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336D" w:rsidRPr="00302A8E" w:rsidRDefault="00F65AD9" w:rsidP="00CB0289">
      <w:pPr>
        <w:spacing w:line="240" w:lineRule="exact"/>
        <w:ind w:left="720" w:firstLine="720"/>
        <w:jc w:val="center"/>
        <w:rPr>
          <w:b/>
          <w:sz w:val="30"/>
          <w:szCs w:val="30"/>
          <w:u w:val="single"/>
        </w:rPr>
      </w:pPr>
      <w:r>
        <w:rPr>
          <w:b/>
          <w:sz w:val="30"/>
          <w:szCs w:val="30"/>
          <w:u w:val="single"/>
        </w:rPr>
        <w:t>User Access Information</w:t>
      </w:r>
      <w:bookmarkStart w:id="0" w:name="_GoBack"/>
      <w:bookmarkEnd w:id="0"/>
      <w:r w:rsidR="00E830AF">
        <w:rPr>
          <w:b/>
          <w:sz w:val="30"/>
          <w:szCs w:val="30"/>
          <w:u w:val="single"/>
        </w:rPr>
        <w:t xml:space="preserve"> Form</w:t>
      </w:r>
      <w:r w:rsidR="00CB0289">
        <w:rPr>
          <w:b/>
          <w:sz w:val="30"/>
          <w:szCs w:val="30"/>
          <w:u w:val="single"/>
        </w:rPr>
        <w:t xml:space="preserve"> </w:t>
      </w:r>
    </w:p>
    <w:p w:rsidR="00185CBE" w:rsidRDefault="00185CBE" w:rsidP="0066513A">
      <w:pPr>
        <w:spacing w:line="220" w:lineRule="exact"/>
        <w:ind w:left="720"/>
        <w:rPr>
          <w:rFonts w:ascii="Verdana" w:hAnsi="Verdana" w:cs="Arial"/>
          <w:sz w:val="16"/>
          <w:szCs w:val="16"/>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7"/>
        <w:gridCol w:w="147"/>
        <w:gridCol w:w="2281"/>
        <w:gridCol w:w="2430"/>
        <w:gridCol w:w="2903"/>
      </w:tblGrid>
      <w:tr w:rsidR="0004336D" w:rsidRPr="00271136" w:rsidTr="0004336D">
        <w:trPr>
          <w:cantSplit/>
        </w:trPr>
        <w:tc>
          <w:tcPr>
            <w:tcW w:w="10188" w:type="dxa"/>
            <w:gridSpan w:val="5"/>
            <w:shd w:val="solid" w:color="auto" w:fill="auto"/>
          </w:tcPr>
          <w:p w:rsidR="0004336D" w:rsidRPr="00271136" w:rsidRDefault="0004336D" w:rsidP="003308B3">
            <w:pPr>
              <w:spacing w:line="220" w:lineRule="exact"/>
              <w:ind w:left="67"/>
              <w:rPr>
                <w:rFonts w:ascii="Verdana" w:hAnsi="Verdana" w:cs="Arial"/>
                <w:b/>
                <w:bCs/>
                <w:sz w:val="16"/>
                <w:szCs w:val="16"/>
              </w:rPr>
            </w:pPr>
            <w:r w:rsidRPr="00271136">
              <w:rPr>
                <w:rFonts w:ascii="Verdana" w:hAnsi="Verdana" w:cs="Arial"/>
                <w:b/>
                <w:bCs/>
                <w:sz w:val="16"/>
                <w:szCs w:val="16"/>
              </w:rPr>
              <w:t>Section 1. Contact Information</w:t>
            </w:r>
            <w:r>
              <w:rPr>
                <w:rFonts w:ascii="Verdana" w:hAnsi="Verdana" w:cs="Arial" w:hint="eastAsia"/>
                <w:b/>
                <w:bCs/>
                <w:sz w:val="16"/>
                <w:szCs w:val="16"/>
              </w:rPr>
              <w:softHyphen/>
            </w:r>
            <w:r>
              <w:rPr>
                <w:rFonts w:ascii="Verdana" w:hAnsi="Verdana" w:cs="Arial" w:hint="eastAsia"/>
                <w:b/>
                <w:bCs/>
                <w:sz w:val="16"/>
                <w:szCs w:val="16"/>
              </w:rPr>
              <w:softHyphen/>
            </w:r>
          </w:p>
        </w:tc>
      </w:tr>
      <w:tr w:rsidR="00A02ABB" w:rsidRPr="00271136" w:rsidTr="00A02ABB">
        <w:trPr>
          <w:cantSplit/>
          <w:trHeight w:val="432"/>
        </w:trPr>
        <w:tc>
          <w:tcPr>
            <w:tcW w:w="2427" w:type="dxa"/>
            <w:vAlign w:val="center"/>
          </w:tcPr>
          <w:p w:rsidR="00A02ABB" w:rsidRPr="00271136" w:rsidRDefault="00A02ABB" w:rsidP="00E830AF">
            <w:pPr>
              <w:spacing w:line="220" w:lineRule="exact"/>
              <w:rPr>
                <w:rFonts w:ascii="Verdana" w:hAnsi="Verdana" w:cs="Arial"/>
                <w:sz w:val="16"/>
                <w:szCs w:val="16"/>
              </w:rPr>
            </w:pPr>
            <w:r>
              <w:rPr>
                <w:rFonts w:ascii="Verdana" w:hAnsi="Verdana" w:cs="Arial"/>
                <w:sz w:val="16"/>
                <w:szCs w:val="16"/>
              </w:rPr>
              <w:t xml:space="preserve">Collage or Department or Company :                                                                               </w:t>
            </w:r>
          </w:p>
        </w:tc>
        <w:tc>
          <w:tcPr>
            <w:tcW w:w="4858" w:type="dxa"/>
            <w:gridSpan w:val="3"/>
            <w:vAlign w:val="center"/>
          </w:tcPr>
          <w:p w:rsidR="00A02ABB" w:rsidRPr="00271136" w:rsidRDefault="00A02ABB" w:rsidP="00E830AF">
            <w:pPr>
              <w:spacing w:line="220" w:lineRule="exact"/>
              <w:rPr>
                <w:rFonts w:ascii="Verdana" w:hAnsi="Verdana" w:cs="Arial"/>
                <w:sz w:val="16"/>
                <w:szCs w:val="16"/>
              </w:rPr>
            </w:pPr>
          </w:p>
        </w:tc>
        <w:tc>
          <w:tcPr>
            <w:tcW w:w="2903" w:type="dxa"/>
            <w:vMerge w:val="restart"/>
            <w:vAlign w:val="center"/>
          </w:tcPr>
          <w:p w:rsidR="00A02ABB" w:rsidRDefault="00A02ABB" w:rsidP="00A02ABB">
            <w:pPr>
              <w:spacing w:line="720" w:lineRule="auto"/>
              <w:rPr>
                <w:rFonts w:ascii="Verdana" w:hAnsi="Verdana" w:cs="Arial"/>
                <w:sz w:val="16"/>
                <w:szCs w:val="16"/>
              </w:rPr>
            </w:pPr>
            <w:r>
              <w:rPr>
                <w:rFonts w:ascii="Verdana" w:hAnsi="Verdana" w:cs="Arial"/>
                <w:sz w:val="16"/>
                <w:szCs w:val="16"/>
              </w:rPr>
              <w:t>Department Signature &amp; Stamp</w:t>
            </w:r>
          </w:p>
          <w:p w:rsidR="00A02ABB" w:rsidRPr="00271136" w:rsidRDefault="00A02ABB" w:rsidP="00A02ABB">
            <w:pPr>
              <w:spacing w:after="240" w:line="220" w:lineRule="exact"/>
              <w:rPr>
                <w:rFonts w:ascii="Verdana" w:hAnsi="Verdana" w:cs="Arial"/>
                <w:sz w:val="16"/>
                <w:szCs w:val="16"/>
              </w:rPr>
            </w:pPr>
          </w:p>
        </w:tc>
      </w:tr>
      <w:tr w:rsidR="00A02ABB" w:rsidRPr="00271136" w:rsidTr="00A02ABB">
        <w:trPr>
          <w:cantSplit/>
          <w:trHeight w:val="432"/>
        </w:trPr>
        <w:tc>
          <w:tcPr>
            <w:tcW w:w="7285" w:type="dxa"/>
            <w:gridSpan w:val="4"/>
            <w:vAlign w:val="center"/>
          </w:tcPr>
          <w:p w:rsidR="00A02ABB" w:rsidRPr="00271136" w:rsidRDefault="00A02ABB" w:rsidP="00E830AF">
            <w:pPr>
              <w:spacing w:line="220" w:lineRule="exact"/>
              <w:rPr>
                <w:rFonts w:ascii="Verdana" w:hAnsi="Verdana" w:cs="Arial"/>
                <w:sz w:val="16"/>
                <w:szCs w:val="16"/>
              </w:rPr>
            </w:pPr>
            <w:r>
              <w:rPr>
                <w:rFonts w:ascii="Verdana" w:hAnsi="Verdana" w:cs="Arial"/>
                <w:sz w:val="16"/>
                <w:szCs w:val="16"/>
              </w:rPr>
              <w:t>Applicant Full Name</w:t>
            </w:r>
            <w:r w:rsidRPr="00271136">
              <w:rPr>
                <w:rFonts w:ascii="Verdana" w:hAnsi="Verdana" w:cs="Arial"/>
                <w:sz w:val="16"/>
                <w:szCs w:val="16"/>
              </w:rPr>
              <w:t>:</w:t>
            </w:r>
          </w:p>
        </w:tc>
        <w:tc>
          <w:tcPr>
            <w:tcW w:w="2903" w:type="dxa"/>
            <w:vMerge/>
            <w:vAlign w:val="center"/>
          </w:tcPr>
          <w:p w:rsidR="00A02ABB" w:rsidRPr="00271136" w:rsidRDefault="00A02ABB" w:rsidP="00E830AF">
            <w:pPr>
              <w:spacing w:line="220" w:lineRule="exact"/>
              <w:rPr>
                <w:rFonts w:ascii="Verdana" w:hAnsi="Verdana" w:cs="Arial"/>
                <w:sz w:val="16"/>
                <w:szCs w:val="16"/>
              </w:rPr>
            </w:pPr>
          </w:p>
        </w:tc>
      </w:tr>
      <w:tr w:rsidR="00A02ABB" w:rsidRPr="00271136" w:rsidTr="00F946A2">
        <w:trPr>
          <w:trHeight w:val="432"/>
        </w:trPr>
        <w:tc>
          <w:tcPr>
            <w:tcW w:w="4855" w:type="dxa"/>
            <w:gridSpan w:val="3"/>
            <w:vAlign w:val="center"/>
          </w:tcPr>
          <w:p w:rsidR="00A02ABB" w:rsidRPr="00271136" w:rsidRDefault="00A02ABB" w:rsidP="003A3B94">
            <w:pPr>
              <w:spacing w:line="220" w:lineRule="exact"/>
              <w:rPr>
                <w:rFonts w:ascii="Verdana" w:hAnsi="Verdana" w:cs="Arial"/>
                <w:sz w:val="16"/>
                <w:szCs w:val="16"/>
              </w:rPr>
            </w:pPr>
            <w:r>
              <w:rPr>
                <w:rFonts w:ascii="Verdana" w:hAnsi="Verdana" w:cs="Arial"/>
                <w:sz w:val="16"/>
                <w:szCs w:val="16"/>
              </w:rPr>
              <w:t xml:space="preserve">Technical </w:t>
            </w:r>
            <w:r w:rsidRPr="00271136">
              <w:rPr>
                <w:rFonts w:ascii="Verdana" w:hAnsi="Verdana" w:cs="Arial"/>
                <w:sz w:val="16"/>
                <w:szCs w:val="16"/>
              </w:rPr>
              <w:t>Contact Person:</w:t>
            </w:r>
          </w:p>
        </w:tc>
        <w:tc>
          <w:tcPr>
            <w:tcW w:w="2430" w:type="dxa"/>
            <w:vAlign w:val="center"/>
          </w:tcPr>
          <w:p w:rsidR="00A02ABB" w:rsidRPr="00271136" w:rsidRDefault="00A02ABB" w:rsidP="00A02ABB">
            <w:pPr>
              <w:spacing w:line="220" w:lineRule="exact"/>
              <w:rPr>
                <w:rFonts w:ascii="Verdana" w:hAnsi="Verdana" w:cs="Arial"/>
                <w:sz w:val="16"/>
                <w:szCs w:val="16"/>
              </w:rPr>
            </w:pPr>
            <w:r>
              <w:rPr>
                <w:rFonts w:ascii="Verdana" w:hAnsi="Verdana" w:cs="Arial"/>
                <w:sz w:val="16"/>
                <w:szCs w:val="16"/>
              </w:rPr>
              <w:t xml:space="preserve">Signature: </w:t>
            </w:r>
          </w:p>
        </w:tc>
        <w:tc>
          <w:tcPr>
            <w:tcW w:w="2903" w:type="dxa"/>
            <w:vMerge/>
            <w:vAlign w:val="center"/>
          </w:tcPr>
          <w:p w:rsidR="00A02ABB" w:rsidRPr="00271136" w:rsidRDefault="00A02ABB" w:rsidP="00E830AF">
            <w:pPr>
              <w:spacing w:line="220" w:lineRule="exact"/>
              <w:rPr>
                <w:rFonts w:ascii="Verdana" w:hAnsi="Verdana" w:cs="Arial"/>
                <w:sz w:val="16"/>
                <w:szCs w:val="16"/>
              </w:rPr>
            </w:pPr>
          </w:p>
        </w:tc>
      </w:tr>
      <w:tr w:rsidR="00630204" w:rsidRPr="00271136" w:rsidTr="00F946A2">
        <w:trPr>
          <w:trHeight w:val="432"/>
        </w:trPr>
        <w:tc>
          <w:tcPr>
            <w:tcW w:w="2574" w:type="dxa"/>
            <w:gridSpan w:val="2"/>
            <w:vAlign w:val="center"/>
          </w:tcPr>
          <w:p w:rsidR="00630204" w:rsidRPr="00271136" w:rsidRDefault="00630204" w:rsidP="00E830AF">
            <w:pPr>
              <w:spacing w:line="220" w:lineRule="exact"/>
              <w:rPr>
                <w:rFonts w:ascii="Verdana" w:hAnsi="Verdana" w:cs="Arial"/>
                <w:sz w:val="16"/>
                <w:szCs w:val="16"/>
              </w:rPr>
            </w:pPr>
            <w:r>
              <w:rPr>
                <w:rFonts w:ascii="Verdana" w:hAnsi="Verdana" w:cs="Arial"/>
                <w:sz w:val="16"/>
                <w:szCs w:val="16"/>
              </w:rPr>
              <w:t>Mobile:</w:t>
            </w:r>
          </w:p>
        </w:tc>
        <w:tc>
          <w:tcPr>
            <w:tcW w:w="2281" w:type="dxa"/>
            <w:vAlign w:val="center"/>
          </w:tcPr>
          <w:p w:rsidR="00630204" w:rsidRPr="00271136" w:rsidRDefault="00630204" w:rsidP="00E830AF">
            <w:pPr>
              <w:spacing w:line="220" w:lineRule="exact"/>
              <w:rPr>
                <w:rFonts w:ascii="Verdana" w:hAnsi="Verdana" w:cs="Arial"/>
                <w:sz w:val="16"/>
                <w:szCs w:val="16"/>
              </w:rPr>
            </w:pPr>
            <w:r>
              <w:rPr>
                <w:rFonts w:ascii="Verdana" w:hAnsi="Verdana" w:cs="Arial"/>
                <w:sz w:val="16"/>
                <w:szCs w:val="16"/>
              </w:rPr>
              <w:t>Tel :                                             Extension:</w:t>
            </w:r>
          </w:p>
        </w:tc>
        <w:tc>
          <w:tcPr>
            <w:tcW w:w="2430" w:type="dxa"/>
            <w:vAlign w:val="center"/>
          </w:tcPr>
          <w:p w:rsidR="00630204" w:rsidRDefault="00630204" w:rsidP="00E830AF">
            <w:pPr>
              <w:spacing w:line="220" w:lineRule="exact"/>
              <w:rPr>
                <w:rFonts w:ascii="Verdana" w:hAnsi="Verdana" w:cs="Arial"/>
                <w:sz w:val="16"/>
                <w:szCs w:val="16"/>
              </w:rPr>
            </w:pPr>
            <w:r>
              <w:rPr>
                <w:rFonts w:ascii="Verdana" w:hAnsi="Verdana" w:cs="Arial"/>
                <w:sz w:val="16"/>
                <w:szCs w:val="16"/>
              </w:rPr>
              <w:t>Date:</w:t>
            </w:r>
          </w:p>
        </w:tc>
        <w:tc>
          <w:tcPr>
            <w:tcW w:w="2903" w:type="dxa"/>
            <w:vAlign w:val="center"/>
          </w:tcPr>
          <w:p w:rsidR="00630204" w:rsidRDefault="00A02ABB" w:rsidP="00E830AF">
            <w:pPr>
              <w:spacing w:line="220" w:lineRule="exact"/>
              <w:rPr>
                <w:rFonts w:ascii="Verdana" w:hAnsi="Verdana" w:cs="Arial"/>
                <w:sz w:val="16"/>
                <w:szCs w:val="16"/>
              </w:rPr>
            </w:pPr>
            <w:r w:rsidRPr="00271136">
              <w:rPr>
                <w:rFonts w:ascii="Verdana" w:hAnsi="Verdana" w:cs="Arial"/>
                <w:sz w:val="16"/>
                <w:szCs w:val="16"/>
              </w:rPr>
              <w:t>E-mail:</w:t>
            </w:r>
          </w:p>
        </w:tc>
      </w:tr>
    </w:tbl>
    <w:p w:rsidR="0004336D" w:rsidRDefault="0004336D" w:rsidP="00106751">
      <w:pPr>
        <w:spacing w:line="220" w:lineRule="exact"/>
        <w:ind w:left="-709"/>
        <w:jc w:val="center"/>
        <w:rPr>
          <w:rFonts w:ascii="Verdana" w:hAnsi="Verdana" w:cs="Arial"/>
          <w:sz w:val="16"/>
          <w:szCs w:val="16"/>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2515"/>
        <w:gridCol w:w="1800"/>
        <w:gridCol w:w="2520"/>
        <w:gridCol w:w="1530"/>
        <w:gridCol w:w="1800"/>
      </w:tblGrid>
      <w:tr w:rsidR="0004336D" w:rsidRPr="00D81AC0" w:rsidTr="00D567E3">
        <w:tc>
          <w:tcPr>
            <w:tcW w:w="8365" w:type="dxa"/>
            <w:gridSpan w:val="4"/>
            <w:tcBorders>
              <w:bottom w:val="single" w:sz="4" w:space="0" w:color="auto"/>
            </w:tcBorders>
            <w:shd w:val="clear" w:color="auto" w:fill="000000"/>
          </w:tcPr>
          <w:p w:rsidR="0004336D" w:rsidRPr="00D81AC0" w:rsidRDefault="00E830AF" w:rsidP="00452C12">
            <w:pPr>
              <w:widowControl w:val="0"/>
              <w:spacing w:line="220" w:lineRule="exact"/>
              <w:rPr>
                <w:rFonts w:ascii="Verdana" w:hAnsi="Verdana" w:cs="Arial"/>
                <w:sz w:val="16"/>
                <w:szCs w:val="16"/>
              </w:rPr>
            </w:pPr>
            <w:r w:rsidRPr="006C5A1E">
              <w:rPr>
                <w:rFonts w:ascii="Verdana" w:eastAsia="Arial Unicode MS" w:hAnsi="Verdana" w:cs="Arial Unicode MS"/>
                <w:sz w:val="16"/>
                <w:szCs w:val="16"/>
              </w:rPr>
              <w:sym w:font="Wingdings" w:char="F06F"/>
            </w:r>
            <w:r>
              <w:rPr>
                <w:rFonts w:ascii="Verdana" w:eastAsia="Arial Unicode MS" w:hAnsi="Verdana" w:cs="Arial Unicode MS"/>
                <w:sz w:val="16"/>
                <w:szCs w:val="16"/>
              </w:rPr>
              <w:t xml:space="preserve"> </w:t>
            </w:r>
            <w:r w:rsidR="0004336D" w:rsidRPr="00D81AC0">
              <w:rPr>
                <w:rFonts w:ascii="Verdana" w:hAnsi="Verdana" w:cs="Arial"/>
                <w:b/>
                <w:bCs/>
                <w:sz w:val="16"/>
                <w:szCs w:val="16"/>
              </w:rPr>
              <w:t xml:space="preserve">Section </w:t>
            </w:r>
            <w:r w:rsidR="0004336D">
              <w:rPr>
                <w:rFonts w:ascii="Verdana" w:hAnsi="Verdana" w:cs="Arial"/>
                <w:b/>
                <w:bCs/>
                <w:sz w:val="16"/>
                <w:szCs w:val="16"/>
              </w:rPr>
              <w:t>2</w:t>
            </w:r>
            <w:r w:rsidR="0004336D" w:rsidRPr="00D81AC0">
              <w:rPr>
                <w:rFonts w:ascii="Verdana" w:hAnsi="Verdana" w:cs="Arial"/>
                <w:b/>
                <w:bCs/>
                <w:sz w:val="16"/>
                <w:szCs w:val="16"/>
              </w:rPr>
              <w:t xml:space="preserve">. </w:t>
            </w:r>
            <w:r w:rsidR="00452C12">
              <w:rPr>
                <w:rFonts w:ascii="Verdana" w:hAnsi="Verdana" w:cs="Arial"/>
                <w:b/>
                <w:bCs/>
                <w:sz w:val="16"/>
                <w:szCs w:val="16"/>
              </w:rPr>
              <w:t>User Information</w:t>
            </w:r>
          </w:p>
        </w:tc>
        <w:tc>
          <w:tcPr>
            <w:tcW w:w="1800" w:type="dxa"/>
            <w:tcBorders>
              <w:bottom w:val="single" w:sz="4" w:space="0" w:color="auto"/>
            </w:tcBorders>
            <w:shd w:val="clear" w:color="auto" w:fill="000000"/>
          </w:tcPr>
          <w:p w:rsidR="0004336D" w:rsidRPr="00D81AC0" w:rsidRDefault="0004336D" w:rsidP="00106751">
            <w:pPr>
              <w:widowControl w:val="0"/>
              <w:spacing w:line="220" w:lineRule="exact"/>
              <w:ind w:left="-709"/>
              <w:jc w:val="center"/>
              <w:rPr>
                <w:rFonts w:ascii="Verdana" w:hAnsi="Verdana" w:cs="Arial"/>
                <w:b/>
                <w:bCs/>
                <w:sz w:val="16"/>
                <w:szCs w:val="16"/>
              </w:rPr>
            </w:pPr>
          </w:p>
        </w:tc>
      </w:tr>
      <w:tr w:rsidR="0004336D" w:rsidRPr="00D81AC0" w:rsidTr="00D567E3">
        <w:trPr>
          <w:trHeight w:val="395"/>
        </w:trPr>
        <w:tc>
          <w:tcPr>
            <w:tcW w:w="2515" w:type="dxa"/>
            <w:shd w:val="clear" w:color="auto" w:fill="E7E6E6" w:themeFill="background2"/>
            <w:vAlign w:val="center"/>
          </w:tcPr>
          <w:p w:rsidR="0004336D" w:rsidRPr="00D81AC0" w:rsidRDefault="00452C12" w:rsidP="004E3E8B">
            <w:pPr>
              <w:widowControl w:val="0"/>
              <w:spacing w:line="220" w:lineRule="exact"/>
              <w:ind w:left="67"/>
              <w:rPr>
                <w:rFonts w:ascii="Verdana" w:hAnsi="Verdana" w:cs="Arial"/>
                <w:sz w:val="16"/>
                <w:szCs w:val="16"/>
              </w:rPr>
            </w:pPr>
            <w:r>
              <w:rPr>
                <w:rFonts w:ascii="Verdana" w:hAnsi="Verdana" w:cs="Arial"/>
                <w:sz w:val="16"/>
                <w:szCs w:val="16"/>
              </w:rPr>
              <w:t>User Name</w:t>
            </w:r>
          </w:p>
        </w:tc>
        <w:tc>
          <w:tcPr>
            <w:tcW w:w="1800" w:type="dxa"/>
            <w:shd w:val="clear" w:color="auto" w:fill="E7E6E6" w:themeFill="background2"/>
            <w:vAlign w:val="center"/>
          </w:tcPr>
          <w:p w:rsidR="0004336D" w:rsidRPr="00D81AC0" w:rsidRDefault="00452C12" w:rsidP="00E830AF">
            <w:pPr>
              <w:widowControl w:val="0"/>
              <w:spacing w:line="220" w:lineRule="exact"/>
              <w:rPr>
                <w:rFonts w:ascii="Verdana" w:hAnsi="Verdana" w:cs="Arial"/>
                <w:sz w:val="16"/>
                <w:szCs w:val="16"/>
              </w:rPr>
            </w:pPr>
            <w:r>
              <w:rPr>
                <w:rFonts w:ascii="Verdana" w:hAnsi="Verdana" w:cs="Arial"/>
                <w:sz w:val="16"/>
                <w:szCs w:val="16"/>
              </w:rPr>
              <w:t>User ID</w:t>
            </w:r>
          </w:p>
        </w:tc>
        <w:tc>
          <w:tcPr>
            <w:tcW w:w="2520" w:type="dxa"/>
            <w:shd w:val="clear" w:color="auto" w:fill="E7E6E6" w:themeFill="background2"/>
            <w:vAlign w:val="center"/>
          </w:tcPr>
          <w:p w:rsidR="0004336D" w:rsidRPr="00D81AC0" w:rsidRDefault="00DA297B" w:rsidP="00DA297B">
            <w:pPr>
              <w:widowControl w:val="0"/>
              <w:spacing w:line="220" w:lineRule="exact"/>
              <w:rPr>
                <w:rFonts w:ascii="Verdana" w:hAnsi="Verdana" w:cs="Arial"/>
                <w:sz w:val="16"/>
                <w:szCs w:val="16"/>
              </w:rPr>
            </w:pPr>
            <w:r>
              <w:rPr>
                <w:rFonts w:ascii="Verdana" w:hAnsi="Verdana" w:cs="Arial"/>
                <w:sz w:val="16"/>
                <w:szCs w:val="16"/>
              </w:rPr>
              <w:t>Type of User</w:t>
            </w:r>
          </w:p>
        </w:tc>
        <w:tc>
          <w:tcPr>
            <w:tcW w:w="1530" w:type="dxa"/>
            <w:shd w:val="clear" w:color="auto" w:fill="E7E6E6" w:themeFill="background2"/>
            <w:vAlign w:val="center"/>
          </w:tcPr>
          <w:p w:rsidR="0004336D" w:rsidRPr="00D81AC0" w:rsidRDefault="00452C12" w:rsidP="00DA297B">
            <w:pPr>
              <w:widowControl w:val="0"/>
              <w:spacing w:line="220" w:lineRule="exact"/>
              <w:rPr>
                <w:rFonts w:ascii="Verdana" w:hAnsi="Verdana" w:cs="Arial"/>
                <w:sz w:val="16"/>
                <w:szCs w:val="16"/>
              </w:rPr>
            </w:pPr>
            <w:r>
              <w:rPr>
                <w:rFonts w:ascii="Verdana" w:hAnsi="Verdana" w:cs="Arial Unicode MS"/>
                <w:sz w:val="16"/>
                <w:szCs w:val="16"/>
              </w:rPr>
              <w:t>Access</w:t>
            </w:r>
            <w:r w:rsidR="0004336D">
              <w:rPr>
                <w:rFonts w:ascii="Verdana" w:hAnsi="Verdana" w:cs="Arial Unicode MS"/>
                <w:sz w:val="16"/>
                <w:szCs w:val="16"/>
              </w:rPr>
              <w:t xml:space="preserve"> period</w:t>
            </w:r>
          </w:p>
        </w:tc>
        <w:tc>
          <w:tcPr>
            <w:tcW w:w="1800" w:type="dxa"/>
            <w:shd w:val="clear" w:color="auto" w:fill="E7E6E6" w:themeFill="background2"/>
            <w:vAlign w:val="center"/>
          </w:tcPr>
          <w:p w:rsidR="0004336D" w:rsidRPr="00D81AC0" w:rsidRDefault="0004336D" w:rsidP="00E830AF">
            <w:pPr>
              <w:widowControl w:val="0"/>
              <w:spacing w:line="220" w:lineRule="exact"/>
              <w:rPr>
                <w:rFonts w:ascii="Verdana" w:hAnsi="Verdana" w:cs="Arial"/>
                <w:sz w:val="16"/>
                <w:szCs w:val="16"/>
              </w:rPr>
            </w:pPr>
            <w:r>
              <w:rPr>
                <w:rFonts w:ascii="Verdana" w:eastAsia="Arial Unicode MS" w:hAnsi="Verdana" w:cs="Arial Unicode MS"/>
                <w:sz w:val="16"/>
                <w:szCs w:val="16"/>
              </w:rPr>
              <w:t>Request type</w:t>
            </w:r>
          </w:p>
        </w:tc>
      </w:tr>
      <w:tr w:rsidR="0004336D" w:rsidRPr="00D81AC0" w:rsidTr="00D567E3">
        <w:trPr>
          <w:trHeight w:val="305"/>
        </w:trPr>
        <w:tc>
          <w:tcPr>
            <w:tcW w:w="2515" w:type="dxa"/>
            <w:shd w:val="clear" w:color="auto" w:fill="FFFFFF"/>
            <w:vAlign w:val="center"/>
          </w:tcPr>
          <w:p w:rsidR="004E3E8B" w:rsidRPr="00D81AC0" w:rsidRDefault="004E3E8B" w:rsidP="00E830AF">
            <w:pPr>
              <w:widowControl w:val="0"/>
              <w:spacing w:line="220" w:lineRule="exact"/>
              <w:ind w:left="67"/>
              <w:rPr>
                <w:rFonts w:ascii="Verdana" w:hAnsi="Verdana" w:cs="Arial"/>
                <w:sz w:val="16"/>
                <w:szCs w:val="16"/>
              </w:rPr>
            </w:pPr>
            <w:r>
              <w:rPr>
                <w:rFonts w:ascii="Verdana" w:hAnsi="Verdana" w:cs="Arial"/>
                <w:sz w:val="16"/>
                <w:szCs w:val="16"/>
              </w:rPr>
              <w:t xml:space="preserve"> </w:t>
            </w:r>
          </w:p>
        </w:tc>
        <w:tc>
          <w:tcPr>
            <w:tcW w:w="1800" w:type="dxa"/>
            <w:shd w:val="clear" w:color="auto" w:fill="FFFFFF"/>
            <w:vAlign w:val="center"/>
          </w:tcPr>
          <w:p w:rsidR="0004336D" w:rsidRPr="00D81AC0" w:rsidRDefault="0004336D" w:rsidP="00E830AF">
            <w:pPr>
              <w:widowControl w:val="0"/>
              <w:spacing w:line="220" w:lineRule="exact"/>
              <w:ind w:left="67"/>
              <w:rPr>
                <w:rFonts w:ascii="Verdana" w:hAnsi="Verdana" w:cs="Arial"/>
                <w:sz w:val="16"/>
                <w:szCs w:val="16"/>
              </w:rPr>
            </w:pPr>
          </w:p>
        </w:tc>
        <w:tc>
          <w:tcPr>
            <w:tcW w:w="2520" w:type="dxa"/>
            <w:shd w:val="clear" w:color="auto" w:fill="FFFFFF"/>
            <w:vAlign w:val="center"/>
          </w:tcPr>
          <w:p w:rsidR="0004336D" w:rsidRPr="00D81AC0" w:rsidRDefault="00452C12" w:rsidP="00452C12">
            <w:pPr>
              <w:widowControl w:val="0"/>
              <w:spacing w:line="220" w:lineRule="exact"/>
              <w:rPr>
                <w:rFonts w:ascii="Verdana" w:hAnsi="Verdana" w:cs="Arial"/>
                <w:sz w:val="16"/>
                <w:szCs w:val="16"/>
              </w:rPr>
            </w:pPr>
            <w:r>
              <w:rPr>
                <w:rFonts w:ascii="Verdana" w:eastAsia="Arial Unicode MS" w:hAnsi="Verdana" w:cs="Arial Unicode MS"/>
                <w:bCs/>
                <w:sz w:val="16"/>
                <w:szCs w:val="16"/>
              </w:rPr>
              <w:t>Domain</w:t>
            </w:r>
            <w:r w:rsidR="0004336D" w:rsidRPr="00D212C0">
              <w:rPr>
                <w:rFonts w:ascii="Verdana" w:eastAsia="Arial Unicode MS" w:hAnsi="Verdana" w:cs="Arial Unicode MS"/>
                <w:bCs/>
                <w:sz w:val="16"/>
                <w:szCs w:val="16"/>
              </w:rPr>
              <w:t xml:space="preserve"> </w:t>
            </w:r>
            <w:r w:rsidR="0004336D" w:rsidRPr="00D212C0">
              <w:rPr>
                <w:rFonts w:ascii="Verdana" w:eastAsia="Arial Unicode MS" w:hAnsi="Verdana" w:cs="Arial Unicode MS"/>
                <w:bCs/>
                <w:sz w:val="16"/>
                <w:szCs w:val="16"/>
              </w:rPr>
              <w:sym w:font="Wingdings" w:char="F06F"/>
            </w:r>
            <w:r w:rsidR="0004336D" w:rsidRPr="00D212C0">
              <w:rPr>
                <w:rFonts w:ascii="Verdana" w:eastAsia="Arial Unicode MS" w:hAnsi="Verdana" w:cs="Arial Unicode MS"/>
                <w:bCs/>
                <w:sz w:val="16"/>
                <w:szCs w:val="16"/>
              </w:rPr>
              <w:t xml:space="preserve"> </w:t>
            </w:r>
            <w:r>
              <w:rPr>
                <w:rFonts w:ascii="Verdana" w:eastAsia="Arial Unicode MS" w:hAnsi="Verdana" w:cs="Arial Unicode MS"/>
                <w:bCs/>
                <w:sz w:val="16"/>
                <w:szCs w:val="16"/>
              </w:rPr>
              <w:t>Local</w:t>
            </w:r>
            <w:r w:rsidR="0004336D">
              <w:rPr>
                <w:rFonts w:ascii="Verdana" w:eastAsia="Arial Unicode MS" w:hAnsi="Verdana" w:cs="Arial Unicode MS"/>
                <w:sz w:val="16"/>
                <w:szCs w:val="16"/>
              </w:rPr>
              <w:t xml:space="preserve"> </w:t>
            </w:r>
            <w:r w:rsidR="0004336D" w:rsidRPr="006C5A1E">
              <w:rPr>
                <w:rFonts w:ascii="Verdana" w:eastAsia="Arial Unicode MS" w:hAnsi="Verdana" w:cs="Arial Unicode MS"/>
                <w:sz w:val="16"/>
                <w:szCs w:val="16"/>
              </w:rPr>
              <w:sym w:font="Wingdings" w:char="F06F"/>
            </w:r>
            <w:r>
              <w:rPr>
                <w:rFonts w:ascii="Verdana" w:eastAsia="Arial Unicode MS" w:hAnsi="Verdana" w:cs="Arial Unicode MS"/>
                <w:sz w:val="16"/>
                <w:szCs w:val="16"/>
              </w:rPr>
              <w:t xml:space="preserve"> </w:t>
            </w:r>
          </w:p>
        </w:tc>
        <w:tc>
          <w:tcPr>
            <w:tcW w:w="1530" w:type="dxa"/>
            <w:shd w:val="clear" w:color="auto" w:fill="FFFFFF"/>
            <w:vAlign w:val="center"/>
          </w:tcPr>
          <w:p w:rsidR="0004336D" w:rsidRPr="00D81AC0" w:rsidRDefault="0004336D" w:rsidP="00E830AF">
            <w:pPr>
              <w:widowControl w:val="0"/>
              <w:spacing w:line="220" w:lineRule="exact"/>
              <w:rPr>
                <w:rFonts w:ascii="Verdana" w:hAnsi="Verdana" w:cs="Arial"/>
                <w:sz w:val="16"/>
                <w:szCs w:val="16"/>
              </w:rPr>
            </w:pPr>
            <w:r>
              <w:rPr>
                <w:rFonts w:ascii="Verdana" w:hAnsi="Verdana" w:cs="Arial Unicode MS"/>
                <w:sz w:val="16"/>
                <w:szCs w:val="16"/>
              </w:rPr>
              <w:t xml:space="preserve">6M </w:t>
            </w:r>
            <w:r w:rsidRPr="006C5A1E">
              <w:rPr>
                <w:rFonts w:ascii="Verdana" w:eastAsia="Arial Unicode MS" w:hAnsi="Verdana" w:cs="Arial Unicode MS"/>
                <w:sz w:val="16"/>
                <w:szCs w:val="16"/>
              </w:rPr>
              <w:sym w:font="Wingdings" w:char="F06F"/>
            </w:r>
            <w:r>
              <w:rPr>
                <w:rFonts w:ascii="Verdana" w:eastAsia="Arial Unicode MS" w:hAnsi="Verdana" w:cs="Arial Unicode MS"/>
                <w:sz w:val="16"/>
                <w:szCs w:val="16"/>
              </w:rPr>
              <w:t xml:space="preserve">  12M </w:t>
            </w:r>
            <w:r w:rsidRPr="006C5A1E">
              <w:rPr>
                <w:rFonts w:ascii="Verdana" w:eastAsia="Arial Unicode MS" w:hAnsi="Verdana" w:cs="Arial Unicode MS"/>
                <w:sz w:val="16"/>
                <w:szCs w:val="16"/>
              </w:rPr>
              <w:sym w:font="Wingdings" w:char="F06F"/>
            </w:r>
          </w:p>
        </w:tc>
        <w:tc>
          <w:tcPr>
            <w:tcW w:w="1800" w:type="dxa"/>
            <w:shd w:val="clear" w:color="auto" w:fill="FFFFFF"/>
            <w:vAlign w:val="center"/>
          </w:tcPr>
          <w:p w:rsidR="0004336D" w:rsidRPr="00D81AC0" w:rsidRDefault="0004336D" w:rsidP="00E830AF">
            <w:pPr>
              <w:widowControl w:val="0"/>
              <w:spacing w:line="220" w:lineRule="exact"/>
              <w:rPr>
                <w:rFonts w:ascii="Verdana" w:hAnsi="Verdana" w:cs="Arial"/>
                <w:sz w:val="16"/>
                <w:szCs w:val="16"/>
              </w:rPr>
            </w:pPr>
            <w:r>
              <w:rPr>
                <w:rFonts w:ascii="Verdana" w:eastAsia="Arial Unicode MS" w:hAnsi="Verdana" w:cs="Arial Unicode MS"/>
                <w:sz w:val="16"/>
                <w:szCs w:val="16"/>
              </w:rPr>
              <w:t xml:space="preserve">New </w:t>
            </w:r>
            <w:r w:rsidRPr="006C5A1E">
              <w:rPr>
                <w:rFonts w:ascii="Verdana" w:eastAsia="Arial Unicode MS" w:hAnsi="Verdana" w:cs="Arial Unicode MS"/>
                <w:sz w:val="16"/>
                <w:szCs w:val="16"/>
              </w:rPr>
              <w:sym w:font="Wingdings" w:char="F06F"/>
            </w:r>
            <w:r>
              <w:rPr>
                <w:rFonts w:ascii="Verdana" w:eastAsia="Arial Unicode MS" w:hAnsi="Verdana" w:cs="Arial Unicode MS"/>
                <w:sz w:val="16"/>
                <w:szCs w:val="16"/>
              </w:rPr>
              <w:t xml:space="preserve">  Renewal </w:t>
            </w:r>
            <w:r w:rsidRPr="006C5A1E">
              <w:rPr>
                <w:rFonts w:ascii="Verdana" w:eastAsia="Arial Unicode MS" w:hAnsi="Verdana" w:cs="Arial Unicode MS"/>
                <w:sz w:val="16"/>
                <w:szCs w:val="16"/>
              </w:rPr>
              <w:sym w:font="Wingdings" w:char="F06F"/>
            </w:r>
          </w:p>
        </w:tc>
      </w:tr>
      <w:tr w:rsidR="00452C12" w:rsidRPr="00D81AC0" w:rsidTr="00D567E3">
        <w:trPr>
          <w:trHeight w:val="305"/>
        </w:trPr>
        <w:tc>
          <w:tcPr>
            <w:tcW w:w="2515" w:type="dxa"/>
            <w:shd w:val="clear" w:color="auto" w:fill="E7E6E6" w:themeFill="background2"/>
            <w:vAlign w:val="center"/>
          </w:tcPr>
          <w:p w:rsidR="00452C12" w:rsidRDefault="00452C12" w:rsidP="00452C12">
            <w:pPr>
              <w:widowControl w:val="0"/>
              <w:spacing w:line="220" w:lineRule="exact"/>
              <w:ind w:left="67"/>
              <w:rPr>
                <w:rFonts w:ascii="Verdana" w:hAnsi="Verdana" w:cs="Arial"/>
                <w:sz w:val="16"/>
                <w:szCs w:val="16"/>
              </w:rPr>
            </w:pPr>
            <w:r>
              <w:rPr>
                <w:rFonts w:ascii="Verdana" w:hAnsi="Verdana" w:cs="Arial"/>
                <w:sz w:val="16"/>
                <w:szCs w:val="16"/>
              </w:rPr>
              <w:t>User Name</w:t>
            </w:r>
          </w:p>
        </w:tc>
        <w:tc>
          <w:tcPr>
            <w:tcW w:w="1800" w:type="dxa"/>
            <w:shd w:val="clear" w:color="auto" w:fill="E7E6E6" w:themeFill="background2"/>
            <w:vAlign w:val="center"/>
          </w:tcPr>
          <w:p w:rsidR="00452C12" w:rsidRDefault="00452C12" w:rsidP="00452C12">
            <w:pPr>
              <w:widowControl w:val="0"/>
              <w:spacing w:line="220" w:lineRule="exact"/>
              <w:ind w:left="67"/>
              <w:rPr>
                <w:rFonts w:ascii="Verdana" w:eastAsia="Arial Unicode MS" w:hAnsi="Verdana" w:cs="Arial Unicode MS"/>
                <w:sz w:val="16"/>
                <w:szCs w:val="16"/>
              </w:rPr>
            </w:pPr>
            <w:r>
              <w:rPr>
                <w:rFonts w:ascii="Verdana" w:eastAsia="Arial Unicode MS" w:hAnsi="Verdana" w:cs="Arial Unicode MS"/>
                <w:sz w:val="16"/>
                <w:szCs w:val="16"/>
              </w:rPr>
              <w:t>User ID</w:t>
            </w:r>
          </w:p>
        </w:tc>
        <w:tc>
          <w:tcPr>
            <w:tcW w:w="2520" w:type="dxa"/>
            <w:shd w:val="clear" w:color="auto" w:fill="E7E6E6" w:themeFill="background2"/>
            <w:vAlign w:val="center"/>
          </w:tcPr>
          <w:p w:rsidR="00452C12" w:rsidRPr="00D81AC0" w:rsidRDefault="00452C12" w:rsidP="00DA297B">
            <w:pPr>
              <w:widowControl w:val="0"/>
              <w:spacing w:line="220" w:lineRule="exact"/>
              <w:rPr>
                <w:rFonts w:ascii="Verdana" w:hAnsi="Verdana" w:cs="Arial"/>
                <w:sz w:val="16"/>
                <w:szCs w:val="16"/>
              </w:rPr>
            </w:pPr>
            <w:r>
              <w:rPr>
                <w:rFonts w:ascii="Verdana" w:hAnsi="Verdana" w:cs="Arial"/>
                <w:sz w:val="16"/>
                <w:szCs w:val="16"/>
              </w:rPr>
              <w:t>Domain user or Local user</w:t>
            </w:r>
          </w:p>
        </w:tc>
        <w:tc>
          <w:tcPr>
            <w:tcW w:w="1530" w:type="dxa"/>
            <w:shd w:val="clear" w:color="auto" w:fill="E7E6E6" w:themeFill="background2"/>
            <w:vAlign w:val="center"/>
          </w:tcPr>
          <w:p w:rsidR="00452C12" w:rsidRDefault="00452C12" w:rsidP="00452C12">
            <w:pPr>
              <w:widowControl w:val="0"/>
              <w:spacing w:line="220" w:lineRule="exact"/>
              <w:rPr>
                <w:rFonts w:ascii="Verdana" w:hAnsi="Verdana" w:cs="Arial Unicode MS"/>
                <w:sz w:val="16"/>
                <w:szCs w:val="16"/>
              </w:rPr>
            </w:pPr>
            <w:r>
              <w:rPr>
                <w:rFonts w:ascii="Verdana" w:hAnsi="Verdana" w:cs="Arial Unicode MS"/>
                <w:sz w:val="16"/>
                <w:szCs w:val="16"/>
              </w:rPr>
              <w:t>Access period</w:t>
            </w:r>
          </w:p>
        </w:tc>
        <w:tc>
          <w:tcPr>
            <w:tcW w:w="1800" w:type="dxa"/>
            <w:shd w:val="clear" w:color="auto" w:fill="E7E6E6" w:themeFill="background2"/>
            <w:vAlign w:val="center"/>
          </w:tcPr>
          <w:p w:rsidR="00452C12" w:rsidRPr="00D81AC0" w:rsidRDefault="00452C12" w:rsidP="00452C12">
            <w:pPr>
              <w:widowControl w:val="0"/>
              <w:spacing w:line="220" w:lineRule="exact"/>
              <w:rPr>
                <w:rFonts w:ascii="Verdana" w:hAnsi="Verdana" w:cs="Arial"/>
                <w:sz w:val="16"/>
                <w:szCs w:val="16"/>
              </w:rPr>
            </w:pPr>
            <w:r>
              <w:rPr>
                <w:rFonts w:ascii="Verdana" w:eastAsia="Arial Unicode MS" w:hAnsi="Verdana" w:cs="Arial Unicode MS"/>
                <w:sz w:val="16"/>
                <w:szCs w:val="16"/>
              </w:rPr>
              <w:t>Request type</w:t>
            </w:r>
          </w:p>
        </w:tc>
      </w:tr>
      <w:tr w:rsidR="00452C12" w:rsidRPr="00D81AC0" w:rsidTr="00D567E3">
        <w:trPr>
          <w:trHeight w:val="305"/>
        </w:trPr>
        <w:tc>
          <w:tcPr>
            <w:tcW w:w="2515" w:type="dxa"/>
            <w:shd w:val="clear" w:color="auto" w:fill="FFFFFF"/>
            <w:vAlign w:val="center"/>
          </w:tcPr>
          <w:p w:rsidR="00452C12" w:rsidRDefault="00452C12" w:rsidP="00452C12">
            <w:pPr>
              <w:widowControl w:val="0"/>
              <w:spacing w:line="220" w:lineRule="exact"/>
              <w:ind w:left="67"/>
              <w:rPr>
                <w:rFonts w:ascii="Verdana" w:hAnsi="Verdana" w:cs="Arial"/>
                <w:sz w:val="16"/>
                <w:szCs w:val="16"/>
              </w:rPr>
            </w:pPr>
          </w:p>
        </w:tc>
        <w:tc>
          <w:tcPr>
            <w:tcW w:w="1800" w:type="dxa"/>
            <w:shd w:val="clear" w:color="auto" w:fill="FFFFFF"/>
            <w:vAlign w:val="center"/>
          </w:tcPr>
          <w:p w:rsidR="00452C12" w:rsidRDefault="00452C12" w:rsidP="00452C12">
            <w:pPr>
              <w:widowControl w:val="0"/>
              <w:spacing w:line="220" w:lineRule="exact"/>
              <w:ind w:left="67"/>
              <w:rPr>
                <w:rFonts w:ascii="Verdana" w:eastAsia="Arial Unicode MS" w:hAnsi="Verdana" w:cs="Arial Unicode MS"/>
                <w:sz w:val="16"/>
                <w:szCs w:val="16"/>
              </w:rPr>
            </w:pPr>
          </w:p>
        </w:tc>
        <w:tc>
          <w:tcPr>
            <w:tcW w:w="2520" w:type="dxa"/>
            <w:shd w:val="clear" w:color="auto" w:fill="FFFFFF"/>
            <w:vAlign w:val="center"/>
          </w:tcPr>
          <w:p w:rsidR="00452C12" w:rsidRPr="00D212C0" w:rsidRDefault="00452C12" w:rsidP="00452C12">
            <w:pPr>
              <w:widowControl w:val="0"/>
              <w:spacing w:line="220" w:lineRule="exact"/>
              <w:rPr>
                <w:rFonts w:ascii="Verdana" w:eastAsia="Arial Unicode MS" w:hAnsi="Verdana" w:cs="Arial Unicode MS"/>
                <w:bCs/>
                <w:sz w:val="16"/>
                <w:szCs w:val="16"/>
              </w:rPr>
            </w:pPr>
            <w:r>
              <w:rPr>
                <w:rFonts w:ascii="Verdana" w:eastAsia="Arial Unicode MS" w:hAnsi="Verdana" w:cs="Arial Unicode MS"/>
                <w:bCs/>
                <w:sz w:val="16"/>
                <w:szCs w:val="16"/>
              </w:rPr>
              <w:t>Domain</w:t>
            </w:r>
            <w:r w:rsidRPr="00D212C0">
              <w:rPr>
                <w:rFonts w:ascii="Verdana" w:eastAsia="Arial Unicode MS" w:hAnsi="Verdana" w:cs="Arial Unicode MS"/>
                <w:bCs/>
                <w:sz w:val="16"/>
                <w:szCs w:val="16"/>
              </w:rPr>
              <w:t xml:space="preserve"> </w:t>
            </w:r>
            <w:r w:rsidRPr="00D212C0">
              <w:rPr>
                <w:rFonts w:ascii="Verdana" w:eastAsia="Arial Unicode MS" w:hAnsi="Verdana" w:cs="Arial Unicode MS"/>
                <w:bCs/>
                <w:sz w:val="16"/>
                <w:szCs w:val="16"/>
              </w:rPr>
              <w:sym w:font="Wingdings" w:char="F06F"/>
            </w:r>
            <w:r w:rsidRPr="00D212C0">
              <w:rPr>
                <w:rFonts w:ascii="Verdana" w:eastAsia="Arial Unicode MS" w:hAnsi="Verdana" w:cs="Arial Unicode MS"/>
                <w:bCs/>
                <w:sz w:val="16"/>
                <w:szCs w:val="16"/>
              </w:rPr>
              <w:t xml:space="preserve"> </w:t>
            </w:r>
            <w:r>
              <w:rPr>
                <w:rFonts w:ascii="Verdana" w:eastAsia="Arial Unicode MS" w:hAnsi="Verdana" w:cs="Arial Unicode MS"/>
                <w:bCs/>
                <w:sz w:val="16"/>
                <w:szCs w:val="16"/>
              </w:rPr>
              <w:t>Local</w:t>
            </w:r>
            <w:r>
              <w:rPr>
                <w:rFonts w:ascii="Verdana" w:eastAsia="Arial Unicode MS" w:hAnsi="Verdana" w:cs="Arial Unicode MS"/>
                <w:sz w:val="16"/>
                <w:szCs w:val="16"/>
              </w:rPr>
              <w:t xml:space="preserve"> </w:t>
            </w:r>
            <w:r w:rsidRPr="006C5A1E">
              <w:rPr>
                <w:rFonts w:ascii="Verdana" w:eastAsia="Arial Unicode MS" w:hAnsi="Verdana" w:cs="Arial Unicode MS"/>
                <w:sz w:val="16"/>
                <w:szCs w:val="16"/>
              </w:rPr>
              <w:sym w:font="Wingdings" w:char="F06F"/>
            </w:r>
          </w:p>
        </w:tc>
        <w:tc>
          <w:tcPr>
            <w:tcW w:w="1530" w:type="dxa"/>
            <w:shd w:val="clear" w:color="auto" w:fill="FFFFFF"/>
            <w:vAlign w:val="center"/>
          </w:tcPr>
          <w:p w:rsidR="00452C12" w:rsidRDefault="00452C12" w:rsidP="00452C12">
            <w:pPr>
              <w:widowControl w:val="0"/>
              <w:spacing w:line="220" w:lineRule="exact"/>
              <w:rPr>
                <w:rFonts w:ascii="Verdana" w:hAnsi="Verdana" w:cs="Arial Unicode MS"/>
                <w:sz w:val="16"/>
                <w:szCs w:val="16"/>
              </w:rPr>
            </w:pPr>
            <w:r>
              <w:rPr>
                <w:rFonts w:ascii="Verdana" w:hAnsi="Verdana" w:cs="Arial Unicode MS"/>
                <w:sz w:val="16"/>
                <w:szCs w:val="16"/>
              </w:rPr>
              <w:t xml:space="preserve">6M </w:t>
            </w:r>
            <w:r w:rsidRPr="006C5A1E">
              <w:rPr>
                <w:rFonts w:ascii="Verdana" w:eastAsia="Arial Unicode MS" w:hAnsi="Verdana" w:cs="Arial Unicode MS"/>
                <w:sz w:val="16"/>
                <w:szCs w:val="16"/>
              </w:rPr>
              <w:sym w:font="Wingdings" w:char="F06F"/>
            </w:r>
            <w:r>
              <w:rPr>
                <w:rFonts w:ascii="Verdana" w:eastAsia="Arial Unicode MS" w:hAnsi="Verdana" w:cs="Arial Unicode MS"/>
                <w:sz w:val="16"/>
                <w:szCs w:val="16"/>
              </w:rPr>
              <w:t xml:space="preserve">  12M </w:t>
            </w:r>
            <w:r w:rsidRPr="006C5A1E">
              <w:rPr>
                <w:rFonts w:ascii="Verdana" w:eastAsia="Arial Unicode MS" w:hAnsi="Verdana" w:cs="Arial Unicode MS"/>
                <w:sz w:val="16"/>
                <w:szCs w:val="16"/>
              </w:rPr>
              <w:sym w:font="Wingdings" w:char="F06F"/>
            </w:r>
          </w:p>
        </w:tc>
        <w:tc>
          <w:tcPr>
            <w:tcW w:w="1800" w:type="dxa"/>
            <w:shd w:val="clear" w:color="auto" w:fill="FFFFFF"/>
            <w:vAlign w:val="center"/>
          </w:tcPr>
          <w:p w:rsidR="00452C12" w:rsidRPr="00D81AC0" w:rsidRDefault="00452C12" w:rsidP="00452C12">
            <w:pPr>
              <w:widowControl w:val="0"/>
              <w:spacing w:line="220" w:lineRule="exact"/>
              <w:rPr>
                <w:rFonts w:ascii="Verdana" w:hAnsi="Verdana" w:cs="Arial"/>
                <w:sz w:val="16"/>
                <w:szCs w:val="16"/>
              </w:rPr>
            </w:pPr>
            <w:r>
              <w:rPr>
                <w:rFonts w:ascii="Verdana" w:eastAsia="Arial Unicode MS" w:hAnsi="Verdana" w:cs="Arial Unicode MS"/>
                <w:sz w:val="16"/>
                <w:szCs w:val="16"/>
              </w:rPr>
              <w:t xml:space="preserve">New </w:t>
            </w:r>
            <w:r w:rsidRPr="006C5A1E">
              <w:rPr>
                <w:rFonts w:ascii="Verdana" w:eastAsia="Arial Unicode MS" w:hAnsi="Verdana" w:cs="Arial Unicode MS"/>
                <w:sz w:val="16"/>
                <w:szCs w:val="16"/>
              </w:rPr>
              <w:sym w:font="Wingdings" w:char="F06F"/>
            </w:r>
            <w:r>
              <w:rPr>
                <w:rFonts w:ascii="Verdana" w:eastAsia="Arial Unicode MS" w:hAnsi="Verdana" w:cs="Arial Unicode MS"/>
                <w:sz w:val="16"/>
                <w:szCs w:val="16"/>
              </w:rPr>
              <w:t xml:space="preserve">  Renewal </w:t>
            </w:r>
            <w:r w:rsidRPr="006C5A1E">
              <w:rPr>
                <w:rFonts w:ascii="Verdana" w:eastAsia="Arial Unicode MS" w:hAnsi="Verdana" w:cs="Arial Unicode MS"/>
                <w:sz w:val="16"/>
                <w:szCs w:val="16"/>
              </w:rPr>
              <w:sym w:font="Wingdings" w:char="F06F"/>
            </w:r>
          </w:p>
        </w:tc>
      </w:tr>
      <w:tr w:rsidR="00B943EA" w:rsidRPr="00D81AC0" w:rsidTr="00D567E3">
        <w:trPr>
          <w:trHeight w:val="305"/>
        </w:trPr>
        <w:tc>
          <w:tcPr>
            <w:tcW w:w="2515" w:type="dxa"/>
            <w:shd w:val="clear" w:color="auto" w:fill="E7E6E6" w:themeFill="background2"/>
            <w:vAlign w:val="center"/>
          </w:tcPr>
          <w:p w:rsidR="00B943EA" w:rsidRDefault="00B943EA" w:rsidP="00B943EA">
            <w:pPr>
              <w:widowControl w:val="0"/>
              <w:spacing w:line="220" w:lineRule="exact"/>
              <w:ind w:left="67"/>
              <w:rPr>
                <w:rFonts w:ascii="Verdana" w:hAnsi="Verdana" w:cs="Arial"/>
                <w:sz w:val="16"/>
                <w:szCs w:val="16"/>
              </w:rPr>
            </w:pPr>
            <w:r>
              <w:rPr>
                <w:rFonts w:ascii="Verdana" w:hAnsi="Verdana" w:cs="Arial"/>
                <w:sz w:val="16"/>
                <w:szCs w:val="16"/>
              </w:rPr>
              <w:t>User Name</w:t>
            </w:r>
          </w:p>
        </w:tc>
        <w:tc>
          <w:tcPr>
            <w:tcW w:w="1800" w:type="dxa"/>
            <w:shd w:val="clear" w:color="auto" w:fill="E7E6E6" w:themeFill="background2"/>
            <w:vAlign w:val="center"/>
          </w:tcPr>
          <w:p w:rsidR="00B943EA" w:rsidRDefault="00B943EA" w:rsidP="00B943EA">
            <w:pPr>
              <w:widowControl w:val="0"/>
              <w:spacing w:line="220" w:lineRule="exact"/>
              <w:ind w:left="67"/>
              <w:rPr>
                <w:rFonts w:ascii="Verdana" w:eastAsia="Arial Unicode MS" w:hAnsi="Verdana" w:cs="Arial Unicode MS"/>
                <w:sz w:val="16"/>
                <w:szCs w:val="16"/>
              </w:rPr>
            </w:pPr>
            <w:r>
              <w:rPr>
                <w:rFonts w:ascii="Verdana" w:eastAsia="Arial Unicode MS" w:hAnsi="Verdana" w:cs="Arial Unicode MS"/>
                <w:sz w:val="16"/>
                <w:szCs w:val="16"/>
              </w:rPr>
              <w:t>User ID</w:t>
            </w:r>
          </w:p>
        </w:tc>
        <w:tc>
          <w:tcPr>
            <w:tcW w:w="2520" w:type="dxa"/>
            <w:shd w:val="clear" w:color="auto" w:fill="E7E6E6" w:themeFill="background2"/>
            <w:vAlign w:val="center"/>
          </w:tcPr>
          <w:p w:rsidR="00B943EA" w:rsidRPr="00D81AC0" w:rsidRDefault="00B943EA" w:rsidP="00DA297B">
            <w:pPr>
              <w:widowControl w:val="0"/>
              <w:spacing w:line="220" w:lineRule="exact"/>
              <w:rPr>
                <w:rFonts w:ascii="Verdana" w:hAnsi="Verdana" w:cs="Arial"/>
                <w:sz w:val="16"/>
                <w:szCs w:val="16"/>
              </w:rPr>
            </w:pPr>
            <w:r>
              <w:rPr>
                <w:rFonts w:ascii="Verdana" w:hAnsi="Verdana" w:cs="Arial"/>
                <w:sz w:val="16"/>
                <w:szCs w:val="16"/>
              </w:rPr>
              <w:t>Domain user or Local user</w:t>
            </w:r>
          </w:p>
        </w:tc>
        <w:tc>
          <w:tcPr>
            <w:tcW w:w="1530" w:type="dxa"/>
            <w:shd w:val="clear" w:color="auto" w:fill="E7E6E6" w:themeFill="background2"/>
            <w:vAlign w:val="center"/>
          </w:tcPr>
          <w:p w:rsidR="00B943EA" w:rsidRDefault="00B943EA" w:rsidP="00B943EA">
            <w:pPr>
              <w:widowControl w:val="0"/>
              <w:spacing w:line="220" w:lineRule="exact"/>
              <w:rPr>
                <w:rFonts w:ascii="Verdana" w:hAnsi="Verdana" w:cs="Arial Unicode MS"/>
                <w:sz w:val="16"/>
                <w:szCs w:val="16"/>
              </w:rPr>
            </w:pPr>
            <w:r>
              <w:rPr>
                <w:rFonts w:ascii="Verdana" w:hAnsi="Verdana" w:cs="Arial Unicode MS"/>
                <w:sz w:val="16"/>
                <w:szCs w:val="16"/>
              </w:rPr>
              <w:t>Access period</w:t>
            </w:r>
          </w:p>
        </w:tc>
        <w:tc>
          <w:tcPr>
            <w:tcW w:w="1800" w:type="dxa"/>
            <w:shd w:val="clear" w:color="auto" w:fill="E7E6E6" w:themeFill="background2"/>
            <w:vAlign w:val="center"/>
          </w:tcPr>
          <w:p w:rsidR="00B943EA" w:rsidRPr="00D81AC0" w:rsidRDefault="00B943EA" w:rsidP="00B943EA">
            <w:pPr>
              <w:widowControl w:val="0"/>
              <w:spacing w:line="220" w:lineRule="exact"/>
              <w:rPr>
                <w:rFonts w:ascii="Verdana" w:hAnsi="Verdana" w:cs="Arial"/>
                <w:sz w:val="16"/>
                <w:szCs w:val="16"/>
              </w:rPr>
            </w:pPr>
            <w:r>
              <w:rPr>
                <w:rFonts w:ascii="Verdana" w:eastAsia="Arial Unicode MS" w:hAnsi="Verdana" w:cs="Arial Unicode MS"/>
                <w:sz w:val="16"/>
                <w:szCs w:val="16"/>
              </w:rPr>
              <w:t>Request type</w:t>
            </w:r>
          </w:p>
        </w:tc>
      </w:tr>
      <w:tr w:rsidR="00B943EA" w:rsidRPr="00D81AC0" w:rsidTr="00D567E3">
        <w:trPr>
          <w:trHeight w:val="305"/>
        </w:trPr>
        <w:tc>
          <w:tcPr>
            <w:tcW w:w="2515" w:type="dxa"/>
            <w:shd w:val="clear" w:color="auto" w:fill="FFFFFF"/>
            <w:vAlign w:val="center"/>
          </w:tcPr>
          <w:p w:rsidR="00B943EA" w:rsidRDefault="00B943EA" w:rsidP="00B943EA">
            <w:pPr>
              <w:widowControl w:val="0"/>
              <w:spacing w:line="220" w:lineRule="exact"/>
              <w:ind w:left="67"/>
              <w:rPr>
                <w:rFonts w:ascii="Verdana" w:hAnsi="Verdana" w:cs="Arial"/>
                <w:sz w:val="16"/>
                <w:szCs w:val="16"/>
              </w:rPr>
            </w:pPr>
          </w:p>
        </w:tc>
        <w:tc>
          <w:tcPr>
            <w:tcW w:w="1800" w:type="dxa"/>
            <w:shd w:val="clear" w:color="auto" w:fill="FFFFFF"/>
            <w:vAlign w:val="center"/>
          </w:tcPr>
          <w:p w:rsidR="00B943EA" w:rsidRDefault="00B943EA" w:rsidP="00B943EA">
            <w:pPr>
              <w:widowControl w:val="0"/>
              <w:spacing w:line="220" w:lineRule="exact"/>
              <w:ind w:left="67"/>
              <w:rPr>
                <w:rFonts w:ascii="Verdana" w:eastAsia="Arial Unicode MS" w:hAnsi="Verdana" w:cs="Arial Unicode MS"/>
                <w:sz w:val="16"/>
                <w:szCs w:val="16"/>
              </w:rPr>
            </w:pPr>
          </w:p>
        </w:tc>
        <w:tc>
          <w:tcPr>
            <w:tcW w:w="2520" w:type="dxa"/>
            <w:shd w:val="clear" w:color="auto" w:fill="FFFFFF"/>
            <w:vAlign w:val="center"/>
          </w:tcPr>
          <w:p w:rsidR="00B943EA" w:rsidRPr="00D212C0" w:rsidRDefault="00B943EA" w:rsidP="00B943EA">
            <w:pPr>
              <w:widowControl w:val="0"/>
              <w:spacing w:line="220" w:lineRule="exact"/>
              <w:rPr>
                <w:rFonts w:ascii="Verdana" w:eastAsia="Arial Unicode MS" w:hAnsi="Verdana" w:cs="Arial Unicode MS"/>
                <w:bCs/>
                <w:sz w:val="16"/>
                <w:szCs w:val="16"/>
              </w:rPr>
            </w:pPr>
            <w:r>
              <w:rPr>
                <w:rFonts w:ascii="Verdana" w:eastAsia="Arial Unicode MS" w:hAnsi="Verdana" w:cs="Arial Unicode MS"/>
                <w:bCs/>
                <w:sz w:val="16"/>
                <w:szCs w:val="16"/>
              </w:rPr>
              <w:t>Domain</w:t>
            </w:r>
            <w:r w:rsidRPr="00D212C0">
              <w:rPr>
                <w:rFonts w:ascii="Verdana" w:eastAsia="Arial Unicode MS" w:hAnsi="Verdana" w:cs="Arial Unicode MS"/>
                <w:bCs/>
                <w:sz w:val="16"/>
                <w:szCs w:val="16"/>
              </w:rPr>
              <w:t xml:space="preserve"> </w:t>
            </w:r>
            <w:r w:rsidRPr="00D212C0">
              <w:rPr>
                <w:rFonts w:ascii="Verdana" w:eastAsia="Arial Unicode MS" w:hAnsi="Verdana" w:cs="Arial Unicode MS"/>
                <w:bCs/>
                <w:sz w:val="16"/>
                <w:szCs w:val="16"/>
              </w:rPr>
              <w:sym w:font="Wingdings" w:char="F06F"/>
            </w:r>
            <w:r w:rsidRPr="00D212C0">
              <w:rPr>
                <w:rFonts w:ascii="Verdana" w:eastAsia="Arial Unicode MS" w:hAnsi="Verdana" w:cs="Arial Unicode MS"/>
                <w:bCs/>
                <w:sz w:val="16"/>
                <w:szCs w:val="16"/>
              </w:rPr>
              <w:t xml:space="preserve"> </w:t>
            </w:r>
            <w:r>
              <w:rPr>
                <w:rFonts w:ascii="Verdana" w:eastAsia="Arial Unicode MS" w:hAnsi="Verdana" w:cs="Arial Unicode MS"/>
                <w:bCs/>
                <w:sz w:val="16"/>
                <w:szCs w:val="16"/>
              </w:rPr>
              <w:t>Local</w:t>
            </w:r>
            <w:r>
              <w:rPr>
                <w:rFonts w:ascii="Verdana" w:eastAsia="Arial Unicode MS" w:hAnsi="Verdana" w:cs="Arial Unicode MS"/>
                <w:sz w:val="16"/>
                <w:szCs w:val="16"/>
              </w:rPr>
              <w:t xml:space="preserve"> </w:t>
            </w:r>
            <w:r w:rsidRPr="006C5A1E">
              <w:rPr>
                <w:rFonts w:ascii="Verdana" w:eastAsia="Arial Unicode MS" w:hAnsi="Verdana" w:cs="Arial Unicode MS"/>
                <w:sz w:val="16"/>
                <w:szCs w:val="16"/>
              </w:rPr>
              <w:sym w:font="Wingdings" w:char="F06F"/>
            </w:r>
          </w:p>
        </w:tc>
        <w:tc>
          <w:tcPr>
            <w:tcW w:w="1530" w:type="dxa"/>
            <w:shd w:val="clear" w:color="auto" w:fill="FFFFFF"/>
            <w:vAlign w:val="center"/>
          </w:tcPr>
          <w:p w:rsidR="00B943EA" w:rsidRDefault="00B943EA" w:rsidP="00B943EA">
            <w:pPr>
              <w:widowControl w:val="0"/>
              <w:spacing w:line="220" w:lineRule="exact"/>
              <w:rPr>
                <w:rFonts w:ascii="Verdana" w:hAnsi="Verdana" w:cs="Arial Unicode MS"/>
                <w:sz w:val="16"/>
                <w:szCs w:val="16"/>
              </w:rPr>
            </w:pPr>
            <w:r>
              <w:rPr>
                <w:rFonts w:ascii="Verdana" w:hAnsi="Verdana" w:cs="Arial Unicode MS"/>
                <w:sz w:val="16"/>
                <w:szCs w:val="16"/>
              </w:rPr>
              <w:t xml:space="preserve">6M </w:t>
            </w:r>
            <w:r w:rsidRPr="006C5A1E">
              <w:rPr>
                <w:rFonts w:ascii="Verdana" w:eastAsia="Arial Unicode MS" w:hAnsi="Verdana" w:cs="Arial Unicode MS"/>
                <w:sz w:val="16"/>
                <w:szCs w:val="16"/>
              </w:rPr>
              <w:sym w:font="Wingdings" w:char="F06F"/>
            </w:r>
            <w:r>
              <w:rPr>
                <w:rFonts w:ascii="Verdana" w:eastAsia="Arial Unicode MS" w:hAnsi="Verdana" w:cs="Arial Unicode MS"/>
                <w:sz w:val="16"/>
                <w:szCs w:val="16"/>
              </w:rPr>
              <w:t xml:space="preserve">  12M </w:t>
            </w:r>
            <w:r w:rsidRPr="006C5A1E">
              <w:rPr>
                <w:rFonts w:ascii="Verdana" w:eastAsia="Arial Unicode MS" w:hAnsi="Verdana" w:cs="Arial Unicode MS"/>
                <w:sz w:val="16"/>
                <w:szCs w:val="16"/>
              </w:rPr>
              <w:sym w:font="Wingdings" w:char="F06F"/>
            </w:r>
          </w:p>
        </w:tc>
        <w:tc>
          <w:tcPr>
            <w:tcW w:w="1800" w:type="dxa"/>
            <w:shd w:val="clear" w:color="auto" w:fill="FFFFFF"/>
            <w:vAlign w:val="center"/>
          </w:tcPr>
          <w:p w:rsidR="00B943EA" w:rsidRPr="00D81AC0" w:rsidRDefault="00B943EA" w:rsidP="00B943EA">
            <w:pPr>
              <w:widowControl w:val="0"/>
              <w:spacing w:line="220" w:lineRule="exact"/>
              <w:rPr>
                <w:rFonts w:ascii="Verdana" w:hAnsi="Verdana" w:cs="Arial"/>
                <w:sz w:val="16"/>
                <w:szCs w:val="16"/>
              </w:rPr>
            </w:pPr>
            <w:r>
              <w:rPr>
                <w:rFonts w:ascii="Verdana" w:eastAsia="Arial Unicode MS" w:hAnsi="Verdana" w:cs="Arial Unicode MS"/>
                <w:sz w:val="16"/>
                <w:szCs w:val="16"/>
              </w:rPr>
              <w:t xml:space="preserve">New </w:t>
            </w:r>
            <w:r w:rsidRPr="006C5A1E">
              <w:rPr>
                <w:rFonts w:ascii="Verdana" w:eastAsia="Arial Unicode MS" w:hAnsi="Verdana" w:cs="Arial Unicode MS"/>
                <w:sz w:val="16"/>
                <w:szCs w:val="16"/>
              </w:rPr>
              <w:sym w:font="Wingdings" w:char="F06F"/>
            </w:r>
            <w:r>
              <w:rPr>
                <w:rFonts w:ascii="Verdana" w:eastAsia="Arial Unicode MS" w:hAnsi="Verdana" w:cs="Arial Unicode MS"/>
                <w:sz w:val="16"/>
                <w:szCs w:val="16"/>
              </w:rPr>
              <w:t xml:space="preserve">  Renewal </w:t>
            </w:r>
            <w:r w:rsidRPr="006C5A1E">
              <w:rPr>
                <w:rFonts w:ascii="Verdana" w:eastAsia="Arial Unicode MS" w:hAnsi="Verdana" w:cs="Arial Unicode MS"/>
                <w:sz w:val="16"/>
                <w:szCs w:val="16"/>
              </w:rPr>
              <w:sym w:font="Wingdings" w:char="F06F"/>
            </w:r>
          </w:p>
        </w:tc>
      </w:tr>
    </w:tbl>
    <w:p w:rsidR="00225E6E" w:rsidRDefault="00225E6E" w:rsidP="00106751">
      <w:pPr>
        <w:spacing w:line="220" w:lineRule="exact"/>
        <w:ind w:left="-709"/>
        <w:jc w:val="center"/>
        <w:rPr>
          <w:rFonts w:ascii="Verdana" w:hAnsi="Verdana" w:cs="Arial"/>
          <w:sz w:val="16"/>
          <w:szCs w:val="16"/>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2520"/>
        <w:gridCol w:w="2520"/>
        <w:gridCol w:w="2970"/>
        <w:gridCol w:w="23"/>
      </w:tblGrid>
      <w:tr w:rsidR="0004336D" w:rsidTr="00640EBB">
        <w:trPr>
          <w:cantSplit/>
        </w:trPr>
        <w:tc>
          <w:tcPr>
            <w:tcW w:w="10188" w:type="dxa"/>
            <w:gridSpan w:val="5"/>
            <w:tcBorders>
              <w:top w:val="single" w:sz="4" w:space="0" w:color="auto"/>
              <w:left w:val="single" w:sz="4" w:space="0" w:color="auto"/>
              <w:bottom w:val="single" w:sz="4" w:space="0" w:color="auto"/>
              <w:right w:val="single" w:sz="4" w:space="0" w:color="auto"/>
            </w:tcBorders>
            <w:shd w:val="solid" w:color="auto" w:fill="auto"/>
          </w:tcPr>
          <w:p w:rsidR="0004336D" w:rsidRPr="008E40C6" w:rsidRDefault="00E830AF" w:rsidP="00B943EA">
            <w:pPr>
              <w:spacing w:line="220" w:lineRule="exact"/>
              <w:rPr>
                <w:rFonts w:ascii="Verdana" w:hAnsi="Verdana"/>
                <w:b/>
                <w:bCs/>
                <w:sz w:val="16"/>
                <w:szCs w:val="16"/>
              </w:rPr>
            </w:pPr>
            <w:r w:rsidRPr="006C5A1E">
              <w:rPr>
                <w:rFonts w:ascii="Verdana" w:eastAsia="Arial Unicode MS" w:hAnsi="Verdana" w:cs="Arial Unicode MS"/>
                <w:sz w:val="16"/>
                <w:szCs w:val="16"/>
              </w:rPr>
              <w:sym w:font="Wingdings" w:char="F06F"/>
            </w:r>
            <w:r>
              <w:rPr>
                <w:rFonts w:ascii="Verdana" w:eastAsia="Arial Unicode MS" w:hAnsi="Verdana" w:cs="Arial Unicode MS"/>
                <w:sz w:val="16"/>
                <w:szCs w:val="16"/>
              </w:rPr>
              <w:t xml:space="preserve"> </w:t>
            </w:r>
            <w:r w:rsidR="0004336D">
              <w:rPr>
                <w:rFonts w:ascii="Verdana" w:hAnsi="Verdana"/>
                <w:b/>
                <w:bCs/>
                <w:sz w:val="16"/>
                <w:szCs w:val="16"/>
              </w:rPr>
              <w:t>Section 3</w:t>
            </w:r>
            <w:r w:rsidR="0004336D" w:rsidRPr="008E40C6">
              <w:rPr>
                <w:rFonts w:ascii="Verdana" w:hAnsi="Verdana"/>
                <w:b/>
                <w:bCs/>
                <w:sz w:val="16"/>
                <w:szCs w:val="16"/>
              </w:rPr>
              <w:t xml:space="preserve">. </w:t>
            </w:r>
            <w:r w:rsidR="00B943EA">
              <w:rPr>
                <w:rFonts w:ascii="Verdana" w:hAnsi="Verdana"/>
                <w:b/>
                <w:bCs/>
                <w:sz w:val="16"/>
                <w:szCs w:val="16"/>
              </w:rPr>
              <w:t xml:space="preserve">User Access/Privilege </w:t>
            </w:r>
          </w:p>
        </w:tc>
      </w:tr>
      <w:tr w:rsidR="00B943EA" w:rsidTr="00B943EA">
        <w:trPr>
          <w:gridAfter w:val="1"/>
          <w:wAfter w:w="23" w:type="dxa"/>
          <w:cantSplit/>
        </w:trPr>
        <w:tc>
          <w:tcPr>
            <w:tcW w:w="2155" w:type="dxa"/>
            <w:tcBorders>
              <w:top w:val="single" w:sz="4" w:space="0" w:color="auto"/>
              <w:left w:val="single" w:sz="4" w:space="0" w:color="auto"/>
              <w:bottom w:val="single" w:sz="4" w:space="0" w:color="auto"/>
              <w:right w:val="single" w:sz="4" w:space="0" w:color="auto"/>
            </w:tcBorders>
            <w:shd w:val="clear" w:color="auto" w:fill="E6E6E6"/>
            <w:vAlign w:val="center"/>
          </w:tcPr>
          <w:p w:rsidR="00B943EA" w:rsidRPr="00D81AC0" w:rsidRDefault="00DA297B" w:rsidP="00B943EA">
            <w:pPr>
              <w:widowControl w:val="0"/>
              <w:spacing w:line="220" w:lineRule="exact"/>
              <w:ind w:left="67"/>
              <w:rPr>
                <w:rFonts w:ascii="Verdana" w:hAnsi="Verdana" w:cs="Arial"/>
                <w:sz w:val="16"/>
                <w:szCs w:val="16"/>
              </w:rPr>
            </w:pPr>
            <w:r>
              <w:rPr>
                <w:rFonts w:ascii="Verdana" w:hAnsi="Verdana" w:cs="Arial"/>
                <w:sz w:val="16"/>
                <w:szCs w:val="16"/>
              </w:rPr>
              <w:t>Server Name</w:t>
            </w:r>
          </w:p>
        </w:tc>
        <w:tc>
          <w:tcPr>
            <w:tcW w:w="2520" w:type="dxa"/>
            <w:tcBorders>
              <w:top w:val="single" w:sz="4" w:space="0" w:color="auto"/>
              <w:left w:val="single" w:sz="4" w:space="0" w:color="auto"/>
              <w:bottom w:val="single" w:sz="4" w:space="0" w:color="auto"/>
              <w:right w:val="single" w:sz="4" w:space="0" w:color="auto"/>
            </w:tcBorders>
            <w:shd w:val="clear" w:color="auto" w:fill="E6E6E6"/>
            <w:vAlign w:val="center"/>
          </w:tcPr>
          <w:p w:rsidR="00B943EA" w:rsidRPr="00D81AC0" w:rsidRDefault="00DA297B" w:rsidP="00B943EA">
            <w:pPr>
              <w:widowControl w:val="0"/>
              <w:spacing w:line="220" w:lineRule="exact"/>
              <w:ind w:left="67"/>
              <w:rPr>
                <w:rFonts w:ascii="Verdana" w:hAnsi="Verdana" w:cs="Arial"/>
                <w:sz w:val="16"/>
                <w:szCs w:val="16"/>
              </w:rPr>
            </w:pPr>
            <w:r>
              <w:rPr>
                <w:rFonts w:ascii="Verdana" w:hAnsi="Verdana" w:cs="Arial"/>
                <w:sz w:val="16"/>
                <w:szCs w:val="16"/>
              </w:rPr>
              <w:t>Server IP address</w:t>
            </w:r>
          </w:p>
        </w:tc>
        <w:tc>
          <w:tcPr>
            <w:tcW w:w="2520" w:type="dxa"/>
            <w:tcBorders>
              <w:top w:val="single" w:sz="4" w:space="0" w:color="auto"/>
              <w:left w:val="single" w:sz="4" w:space="0" w:color="auto"/>
              <w:bottom w:val="single" w:sz="4" w:space="0" w:color="auto"/>
              <w:right w:val="single" w:sz="4" w:space="0" w:color="auto"/>
            </w:tcBorders>
            <w:shd w:val="clear" w:color="auto" w:fill="E6E6E6"/>
            <w:vAlign w:val="center"/>
          </w:tcPr>
          <w:p w:rsidR="00B943EA" w:rsidRPr="00D81AC0" w:rsidRDefault="00DA297B" w:rsidP="00B943EA">
            <w:pPr>
              <w:widowControl w:val="0"/>
              <w:spacing w:line="220" w:lineRule="exact"/>
              <w:ind w:left="67"/>
              <w:rPr>
                <w:rFonts w:ascii="Verdana" w:hAnsi="Verdana" w:cs="Arial"/>
                <w:sz w:val="16"/>
                <w:szCs w:val="16"/>
              </w:rPr>
            </w:pPr>
            <w:r>
              <w:rPr>
                <w:rFonts w:ascii="Verdana" w:hAnsi="Verdana" w:cs="Arial"/>
                <w:sz w:val="16"/>
                <w:szCs w:val="16"/>
              </w:rPr>
              <w:t>Domain Info</w:t>
            </w:r>
          </w:p>
        </w:tc>
        <w:tc>
          <w:tcPr>
            <w:tcW w:w="2970" w:type="dxa"/>
            <w:tcBorders>
              <w:top w:val="single" w:sz="4" w:space="0" w:color="auto"/>
              <w:left w:val="single" w:sz="4" w:space="0" w:color="auto"/>
              <w:bottom w:val="single" w:sz="4" w:space="0" w:color="auto"/>
              <w:right w:val="single" w:sz="4" w:space="0" w:color="auto"/>
            </w:tcBorders>
            <w:shd w:val="clear" w:color="auto" w:fill="E6E6E6"/>
            <w:vAlign w:val="center"/>
          </w:tcPr>
          <w:p w:rsidR="00B943EA" w:rsidRPr="00D81AC0" w:rsidRDefault="00DA297B" w:rsidP="00B943EA">
            <w:pPr>
              <w:widowControl w:val="0"/>
              <w:spacing w:line="220" w:lineRule="exact"/>
              <w:ind w:left="67"/>
              <w:rPr>
                <w:rFonts w:ascii="Verdana" w:hAnsi="Verdana" w:cs="Arial"/>
                <w:sz w:val="16"/>
                <w:szCs w:val="16"/>
              </w:rPr>
            </w:pPr>
            <w:r>
              <w:rPr>
                <w:rFonts w:ascii="Verdana" w:hAnsi="Verdana" w:cs="Arial"/>
                <w:sz w:val="16"/>
                <w:szCs w:val="16"/>
              </w:rPr>
              <w:t>Server Type</w:t>
            </w:r>
          </w:p>
        </w:tc>
      </w:tr>
      <w:tr w:rsidR="00216996" w:rsidTr="00B943EA">
        <w:trPr>
          <w:gridAfter w:val="1"/>
          <w:wAfter w:w="23" w:type="dxa"/>
          <w:cantSplit/>
        </w:trPr>
        <w:tc>
          <w:tcPr>
            <w:tcW w:w="2155" w:type="dxa"/>
            <w:tcBorders>
              <w:top w:val="single" w:sz="4" w:space="0" w:color="auto"/>
              <w:left w:val="single" w:sz="4" w:space="0" w:color="auto"/>
              <w:bottom w:val="single" w:sz="4" w:space="0" w:color="auto"/>
              <w:right w:val="single" w:sz="4" w:space="0" w:color="auto"/>
            </w:tcBorders>
            <w:shd w:val="clear" w:color="auto" w:fill="FFFFFF" w:themeFill="background1"/>
          </w:tcPr>
          <w:p w:rsidR="00B943EA" w:rsidRPr="008E40C6" w:rsidRDefault="00B943EA" w:rsidP="00DA297B">
            <w:pPr>
              <w:spacing w:before="120" w:line="220" w:lineRule="exact"/>
              <w:rPr>
                <w:rFonts w:ascii="Verdana" w:eastAsia="Arial Unicode MS" w:hAnsi="Verdana" w:cs="Arial Unicode MS"/>
                <w:b/>
                <w:sz w:val="16"/>
                <w:szCs w:val="16"/>
              </w:rPr>
            </w:pP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216996" w:rsidRPr="008E40C6" w:rsidRDefault="00216996" w:rsidP="00DA297B">
            <w:pPr>
              <w:spacing w:before="120" w:line="220" w:lineRule="exact"/>
              <w:rPr>
                <w:rFonts w:ascii="Verdana" w:eastAsia="Arial Unicode MS" w:hAnsi="Verdana" w:cs="Arial Unicode MS"/>
                <w:b/>
                <w:sz w:val="16"/>
                <w:szCs w:val="16"/>
              </w:rPr>
            </w:pP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B943EA" w:rsidRDefault="00DA297B" w:rsidP="00195467">
            <w:pPr>
              <w:spacing w:before="120" w:line="220" w:lineRule="exact"/>
              <w:rPr>
                <w:rFonts w:ascii="Verdana" w:eastAsia="Arial Unicode MS" w:hAnsi="Verdana" w:cs="Arial Unicode MS"/>
                <w:bCs/>
                <w:sz w:val="16"/>
                <w:szCs w:val="16"/>
              </w:rPr>
            </w:pPr>
            <w:r>
              <w:rPr>
                <w:rFonts w:ascii="Verdana" w:eastAsia="Arial Unicode MS" w:hAnsi="Verdana" w:cs="Arial Unicode MS"/>
                <w:bCs/>
                <w:sz w:val="16"/>
                <w:szCs w:val="16"/>
              </w:rPr>
              <w:t>NBU Domain</w:t>
            </w:r>
            <w:r w:rsidR="00B943EA" w:rsidRPr="00B943EA">
              <w:rPr>
                <w:rFonts w:ascii="Verdana" w:eastAsia="Arial Unicode MS" w:hAnsi="Verdana" w:cs="Arial Unicode MS"/>
                <w:bCs/>
                <w:sz w:val="16"/>
                <w:szCs w:val="16"/>
              </w:rPr>
              <w:t xml:space="preserve">  </w:t>
            </w:r>
            <w:r w:rsidR="00B943EA" w:rsidRPr="00B943EA">
              <w:rPr>
                <w:rFonts w:ascii="Verdana" w:eastAsia="Arial Unicode MS" w:hAnsi="Verdana" w:cs="Arial Unicode MS"/>
                <w:bCs/>
                <w:sz w:val="16"/>
                <w:szCs w:val="16"/>
              </w:rPr>
              <w:sym w:font="Wingdings" w:char="F06F"/>
            </w:r>
          </w:p>
          <w:p w:rsidR="00216996" w:rsidRPr="008E40C6" w:rsidRDefault="00DA297B" w:rsidP="00DA297B">
            <w:pPr>
              <w:spacing w:before="120" w:line="220" w:lineRule="exact"/>
              <w:rPr>
                <w:rFonts w:ascii="Verdana" w:eastAsia="Arial Unicode MS" w:hAnsi="Verdana" w:cs="Arial Unicode MS"/>
                <w:sz w:val="16"/>
                <w:szCs w:val="16"/>
              </w:rPr>
            </w:pPr>
            <w:r>
              <w:rPr>
                <w:rFonts w:ascii="Verdana" w:eastAsia="Arial Unicode MS" w:hAnsi="Verdana" w:cs="Arial Unicode MS"/>
                <w:bCs/>
                <w:sz w:val="16"/>
                <w:szCs w:val="16"/>
              </w:rPr>
              <w:t xml:space="preserve">Test Domain  </w:t>
            </w:r>
            <w:r w:rsidRPr="00B943EA">
              <w:rPr>
                <w:rFonts w:ascii="Verdana" w:eastAsia="Arial Unicode MS" w:hAnsi="Verdana" w:cs="Arial Unicode MS"/>
                <w:bCs/>
                <w:sz w:val="16"/>
                <w:szCs w:val="16"/>
              </w:rPr>
              <w:sym w:font="Wingdings" w:char="F06F"/>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216996" w:rsidRDefault="00DA297B" w:rsidP="00195467">
            <w:pPr>
              <w:spacing w:before="120" w:line="220" w:lineRule="exact"/>
              <w:ind w:rightChars="-45" w:right="-108"/>
              <w:rPr>
                <w:rFonts w:ascii="Verdana" w:eastAsia="Arial Unicode MS" w:hAnsi="Verdana" w:cs="Arial Unicode MS"/>
                <w:bCs/>
                <w:sz w:val="16"/>
                <w:szCs w:val="16"/>
              </w:rPr>
            </w:pPr>
            <w:r>
              <w:rPr>
                <w:rFonts w:ascii="Verdana" w:eastAsia="Arial Unicode MS" w:hAnsi="Verdana" w:cs="Arial Unicode MS"/>
                <w:bCs/>
                <w:sz w:val="16"/>
                <w:szCs w:val="16"/>
              </w:rPr>
              <w:t>Physical</w:t>
            </w:r>
            <w:r w:rsidR="00B943EA" w:rsidRPr="00B943EA">
              <w:rPr>
                <w:rFonts w:ascii="Verdana" w:eastAsia="Arial Unicode MS" w:hAnsi="Verdana" w:cs="Arial Unicode MS"/>
                <w:bCs/>
                <w:sz w:val="16"/>
                <w:szCs w:val="16"/>
              </w:rPr>
              <w:t xml:space="preserve"> </w:t>
            </w:r>
            <w:r w:rsidR="00B943EA" w:rsidRPr="00B943EA">
              <w:rPr>
                <w:rFonts w:ascii="Verdana" w:eastAsia="Arial Unicode MS" w:hAnsi="Verdana" w:cs="Arial Unicode MS"/>
                <w:bCs/>
                <w:sz w:val="16"/>
                <w:szCs w:val="16"/>
              </w:rPr>
              <w:sym w:font="Wingdings" w:char="F06F"/>
            </w:r>
          </w:p>
          <w:p w:rsidR="00DA297B" w:rsidRPr="006C5A1E" w:rsidRDefault="00DA297B" w:rsidP="00195467">
            <w:pPr>
              <w:spacing w:before="120" w:line="220" w:lineRule="exact"/>
              <w:ind w:rightChars="-45" w:right="-108"/>
              <w:rPr>
                <w:rFonts w:ascii="Verdana" w:eastAsia="Arial Unicode MS" w:hAnsi="Verdana" w:cs="Arial Unicode MS"/>
                <w:sz w:val="16"/>
                <w:szCs w:val="16"/>
              </w:rPr>
            </w:pPr>
            <w:r>
              <w:rPr>
                <w:rFonts w:ascii="Verdana" w:eastAsia="Arial Unicode MS" w:hAnsi="Verdana" w:cs="Arial Unicode MS"/>
                <w:bCs/>
                <w:sz w:val="16"/>
                <w:szCs w:val="16"/>
              </w:rPr>
              <w:t xml:space="preserve">Virtual  </w:t>
            </w:r>
            <w:r w:rsidRPr="00B943EA">
              <w:rPr>
                <w:rFonts w:ascii="Verdana" w:eastAsia="Arial Unicode MS" w:hAnsi="Verdana" w:cs="Arial Unicode MS"/>
                <w:bCs/>
                <w:sz w:val="16"/>
                <w:szCs w:val="16"/>
              </w:rPr>
              <w:sym w:font="Wingdings" w:char="F06F"/>
            </w:r>
          </w:p>
        </w:tc>
      </w:tr>
      <w:tr w:rsidR="00DA297B" w:rsidTr="00DA297B">
        <w:trPr>
          <w:gridAfter w:val="1"/>
          <w:wAfter w:w="23" w:type="dxa"/>
          <w:cantSplit/>
        </w:trPr>
        <w:tc>
          <w:tcPr>
            <w:tcW w:w="215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DA297B" w:rsidRPr="00D81AC0" w:rsidRDefault="00DA297B" w:rsidP="00DA297B">
            <w:pPr>
              <w:widowControl w:val="0"/>
              <w:spacing w:line="220" w:lineRule="exact"/>
              <w:ind w:left="67"/>
              <w:rPr>
                <w:rFonts w:ascii="Verdana" w:hAnsi="Verdana" w:cs="Arial"/>
                <w:sz w:val="16"/>
                <w:szCs w:val="16"/>
              </w:rPr>
            </w:pPr>
            <w:r>
              <w:rPr>
                <w:rFonts w:ascii="Verdana" w:hAnsi="Verdana" w:cs="Arial"/>
                <w:sz w:val="16"/>
                <w:szCs w:val="16"/>
              </w:rPr>
              <w:t>Privilege Level-1</w:t>
            </w:r>
          </w:p>
        </w:tc>
        <w:tc>
          <w:tcPr>
            <w:tcW w:w="25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DA297B" w:rsidRPr="00D81AC0" w:rsidRDefault="00DA297B" w:rsidP="00DA297B">
            <w:pPr>
              <w:widowControl w:val="0"/>
              <w:spacing w:line="220" w:lineRule="exact"/>
              <w:ind w:left="67"/>
              <w:rPr>
                <w:rFonts w:ascii="Verdana" w:hAnsi="Verdana" w:cs="Arial"/>
                <w:sz w:val="16"/>
                <w:szCs w:val="16"/>
              </w:rPr>
            </w:pPr>
            <w:r>
              <w:rPr>
                <w:rFonts w:ascii="Verdana" w:hAnsi="Verdana" w:cs="Arial"/>
                <w:sz w:val="16"/>
                <w:szCs w:val="16"/>
              </w:rPr>
              <w:t>Privilege Level-2</w:t>
            </w:r>
          </w:p>
        </w:tc>
        <w:tc>
          <w:tcPr>
            <w:tcW w:w="25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DA297B" w:rsidRPr="00D81AC0" w:rsidRDefault="00DA297B" w:rsidP="00DA297B">
            <w:pPr>
              <w:widowControl w:val="0"/>
              <w:spacing w:line="220" w:lineRule="exact"/>
              <w:ind w:left="67"/>
              <w:rPr>
                <w:rFonts w:ascii="Verdana" w:hAnsi="Verdana" w:cs="Arial"/>
                <w:sz w:val="16"/>
                <w:szCs w:val="16"/>
              </w:rPr>
            </w:pPr>
            <w:r>
              <w:rPr>
                <w:rFonts w:ascii="Verdana" w:hAnsi="Verdana" w:cs="Arial"/>
                <w:sz w:val="16"/>
                <w:szCs w:val="16"/>
              </w:rPr>
              <w:t>Privilege Level-3</w:t>
            </w:r>
          </w:p>
        </w:tc>
        <w:tc>
          <w:tcPr>
            <w:tcW w:w="297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DA297B" w:rsidRPr="00D81AC0" w:rsidRDefault="00DA297B" w:rsidP="00DA297B">
            <w:pPr>
              <w:widowControl w:val="0"/>
              <w:spacing w:line="220" w:lineRule="exact"/>
              <w:ind w:left="67"/>
              <w:rPr>
                <w:rFonts w:ascii="Verdana" w:hAnsi="Verdana" w:cs="Arial"/>
                <w:sz w:val="16"/>
                <w:szCs w:val="16"/>
              </w:rPr>
            </w:pPr>
            <w:r>
              <w:rPr>
                <w:rFonts w:ascii="Verdana" w:hAnsi="Verdana" w:cs="Arial"/>
                <w:sz w:val="16"/>
                <w:szCs w:val="16"/>
              </w:rPr>
              <w:t>Privilege Level-4</w:t>
            </w:r>
          </w:p>
        </w:tc>
      </w:tr>
      <w:tr w:rsidR="00DA297B" w:rsidTr="00B943EA">
        <w:trPr>
          <w:gridAfter w:val="1"/>
          <w:wAfter w:w="23" w:type="dxa"/>
          <w:cantSplit/>
        </w:trPr>
        <w:tc>
          <w:tcPr>
            <w:tcW w:w="2155" w:type="dxa"/>
            <w:tcBorders>
              <w:top w:val="single" w:sz="4" w:space="0" w:color="auto"/>
              <w:left w:val="single" w:sz="4" w:space="0" w:color="auto"/>
              <w:bottom w:val="single" w:sz="4" w:space="0" w:color="auto"/>
              <w:right w:val="single" w:sz="4" w:space="0" w:color="auto"/>
            </w:tcBorders>
            <w:shd w:val="clear" w:color="auto" w:fill="FFFFFF" w:themeFill="background1"/>
          </w:tcPr>
          <w:p w:rsidR="00DA297B" w:rsidRDefault="00DA297B" w:rsidP="00DA297B">
            <w:pPr>
              <w:spacing w:before="120" w:line="220" w:lineRule="exact"/>
              <w:rPr>
                <w:rFonts w:ascii="Verdana" w:eastAsia="Arial Unicode MS" w:hAnsi="Verdana" w:cs="Arial Unicode MS"/>
                <w:b/>
                <w:sz w:val="16"/>
                <w:szCs w:val="16"/>
              </w:rPr>
            </w:pPr>
            <w:r>
              <w:rPr>
                <w:rFonts w:ascii="Verdana" w:eastAsia="Arial Unicode MS" w:hAnsi="Verdana" w:cs="Arial Unicode MS"/>
                <w:b/>
                <w:sz w:val="16"/>
                <w:szCs w:val="16"/>
              </w:rPr>
              <w:t xml:space="preserve">Administrator  </w:t>
            </w:r>
            <w:r w:rsidRPr="006C5A1E">
              <w:rPr>
                <w:rFonts w:ascii="Verdana" w:eastAsia="Arial Unicode MS" w:hAnsi="Verdana" w:cs="Arial Unicode MS"/>
                <w:sz w:val="16"/>
                <w:szCs w:val="16"/>
              </w:rPr>
              <w:sym w:font="Wingdings" w:char="F06F"/>
            </w:r>
          </w:p>
          <w:p w:rsidR="00DA297B" w:rsidRPr="008E40C6" w:rsidRDefault="00DA297B" w:rsidP="00DA297B">
            <w:pPr>
              <w:spacing w:line="220" w:lineRule="exact"/>
              <w:rPr>
                <w:rFonts w:ascii="Verdana" w:eastAsia="Arial Unicode MS" w:hAnsi="Verdana" w:cs="Arial Unicode MS"/>
                <w:b/>
                <w:sz w:val="16"/>
                <w:szCs w:val="16"/>
              </w:rPr>
            </w:pP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DA297B" w:rsidRPr="00B943EA" w:rsidRDefault="00DA297B" w:rsidP="00DA297B">
            <w:pPr>
              <w:spacing w:before="120" w:line="220" w:lineRule="exact"/>
              <w:rPr>
                <w:rFonts w:ascii="Verdana" w:eastAsia="Arial Unicode MS" w:hAnsi="Verdana" w:cs="Arial Unicode MS"/>
                <w:bCs/>
                <w:sz w:val="16"/>
                <w:szCs w:val="16"/>
              </w:rPr>
            </w:pPr>
            <w:r w:rsidRPr="00B943EA">
              <w:rPr>
                <w:rFonts w:ascii="Verdana" w:eastAsia="Arial Unicode MS" w:hAnsi="Verdana" w:cs="Arial Unicode MS"/>
                <w:bCs/>
                <w:sz w:val="16"/>
                <w:szCs w:val="16"/>
              </w:rPr>
              <w:t xml:space="preserve">Application user access  </w:t>
            </w:r>
            <w:r w:rsidRPr="00B943EA">
              <w:rPr>
                <w:rFonts w:ascii="Verdana" w:eastAsia="Arial Unicode MS" w:hAnsi="Verdana" w:cs="Arial Unicode MS"/>
                <w:bCs/>
                <w:sz w:val="16"/>
                <w:szCs w:val="16"/>
              </w:rPr>
              <w:sym w:font="Wingdings" w:char="F06F"/>
            </w:r>
          </w:p>
          <w:p w:rsidR="00DA297B" w:rsidRPr="008E40C6" w:rsidRDefault="00DA297B" w:rsidP="00DA297B">
            <w:pPr>
              <w:spacing w:before="120" w:line="220" w:lineRule="exact"/>
              <w:rPr>
                <w:rFonts w:ascii="Verdana" w:eastAsia="Arial Unicode MS" w:hAnsi="Verdana" w:cs="Arial Unicode MS"/>
                <w:b/>
                <w:sz w:val="16"/>
                <w:szCs w:val="16"/>
              </w:rPr>
            </w:pP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DA297B" w:rsidRPr="00B943EA" w:rsidRDefault="00DA297B" w:rsidP="00DA297B">
            <w:pPr>
              <w:spacing w:before="120" w:line="220" w:lineRule="exact"/>
              <w:rPr>
                <w:rFonts w:ascii="Verdana" w:eastAsia="Arial Unicode MS" w:hAnsi="Verdana" w:cs="Arial Unicode MS"/>
                <w:bCs/>
                <w:sz w:val="16"/>
                <w:szCs w:val="16"/>
              </w:rPr>
            </w:pPr>
            <w:r w:rsidRPr="00B943EA">
              <w:rPr>
                <w:rFonts w:ascii="Verdana" w:eastAsia="Arial Unicode MS" w:hAnsi="Verdana" w:cs="Arial Unicode MS"/>
                <w:bCs/>
                <w:sz w:val="16"/>
                <w:szCs w:val="16"/>
              </w:rPr>
              <w:t xml:space="preserve">Basic user access  </w:t>
            </w:r>
            <w:r w:rsidRPr="00B943EA">
              <w:rPr>
                <w:rFonts w:ascii="Verdana" w:eastAsia="Arial Unicode MS" w:hAnsi="Verdana" w:cs="Arial Unicode MS"/>
                <w:bCs/>
                <w:sz w:val="16"/>
                <w:szCs w:val="16"/>
              </w:rPr>
              <w:sym w:font="Wingdings" w:char="F06F"/>
            </w:r>
          </w:p>
          <w:p w:rsidR="00DA297B" w:rsidRPr="008E40C6" w:rsidRDefault="00DA297B" w:rsidP="00DA297B">
            <w:pPr>
              <w:spacing w:before="120" w:line="220" w:lineRule="exact"/>
              <w:rPr>
                <w:rFonts w:ascii="Verdana" w:eastAsia="Arial Unicode MS" w:hAnsi="Verdana" w:cs="Arial Unicode MS"/>
                <w:sz w:val="16"/>
                <w:szCs w:val="16"/>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DA297B" w:rsidRPr="006C5A1E" w:rsidRDefault="00DA297B" w:rsidP="00DA297B">
            <w:pPr>
              <w:spacing w:before="120" w:line="220" w:lineRule="exact"/>
              <w:ind w:rightChars="-45" w:right="-108"/>
              <w:rPr>
                <w:rFonts w:ascii="Verdana" w:eastAsia="Arial Unicode MS" w:hAnsi="Verdana" w:cs="Arial Unicode MS"/>
                <w:sz w:val="16"/>
                <w:szCs w:val="16"/>
              </w:rPr>
            </w:pPr>
            <w:r w:rsidRPr="00B943EA">
              <w:rPr>
                <w:rFonts w:ascii="Verdana" w:eastAsia="Arial Unicode MS" w:hAnsi="Verdana" w:cs="Arial Unicode MS"/>
                <w:bCs/>
                <w:sz w:val="16"/>
                <w:szCs w:val="16"/>
              </w:rPr>
              <w:t xml:space="preserve">Data base user access  </w:t>
            </w:r>
            <w:r w:rsidRPr="00B943EA">
              <w:rPr>
                <w:rFonts w:ascii="Verdana" w:eastAsia="Arial Unicode MS" w:hAnsi="Verdana" w:cs="Arial Unicode MS"/>
                <w:bCs/>
                <w:sz w:val="16"/>
                <w:szCs w:val="16"/>
              </w:rPr>
              <w:sym w:font="Wingdings" w:char="F06F"/>
            </w:r>
          </w:p>
        </w:tc>
      </w:tr>
    </w:tbl>
    <w:p w:rsidR="0004336D" w:rsidRDefault="0004336D" w:rsidP="009E5DBE">
      <w:pPr>
        <w:spacing w:line="220" w:lineRule="exact"/>
        <w:ind w:left="-709"/>
        <w:rPr>
          <w:rFonts w:ascii="Verdana" w:hAnsi="Verdana" w:cs="Arial"/>
          <w:sz w:val="16"/>
          <w:szCs w:val="16"/>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5"/>
        <w:gridCol w:w="1890"/>
        <w:gridCol w:w="1980"/>
        <w:gridCol w:w="2610"/>
        <w:gridCol w:w="1980"/>
        <w:gridCol w:w="23"/>
      </w:tblGrid>
      <w:tr w:rsidR="003C2C74" w:rsidTr="00640EBB">
        <w:trPr>
          <w:cantSplit/>
        </w:trPr>
        <w:tc>
          <w:tcPr>
            <w:tcW w:w="10188" w:type="dxa"/>
            <w:gridSpan w:val="6"/>
            <w:tcBorders>
              <w:top w:val="single" w:sz="4" w:space="0" w:color="auto"/>
              <w:left w:val="single" w:sz="4" w:space="0" w:color="auto"/>
              <w:bottom w:val="single" w:sz="4" w:space="0" w:color="auto"/>
              <w:right w:val="single" w:sz="4" w:space="0" w:color="auto"/>
            </w:tcBorders>
            <w:shd w:val="solid" w:color="auto" w:fill="auto"/>
          </w:tcPr>
          <w:p w:rsidR="003C2C74" w:rsidRPr="008E40C6" w:rsidRDefault="003C2C74" w:rsidP="00630204">
            <w:pPr>
              <w:spacing w:line="220" w:lineRule="exact"/>
              <w:rPr>
                <w:rFonts w:ascii="Verdana" w:hAnsi="Verdana"/>
                <w:b/>
                <w:bCs/>
                <w:sz w:val="16"/>
                <w:szCs w:val="16"/>
              </w:rPr>
            </w:pPr>
            <w:r w:rsidRPr="006C5A1E">
              <w:rPr>
                <w:rFonts w:ascii="Verdana" w:eastAsia="Arial Unicode MS" w:hAnsi="Verdana" w:cs="Arial Unicode MS"/>
                <w:sz w:val="16"/>
                <w:szCs w:val="16"/>
              </w:rPr>
              <w:sym w:font="Wingdings" w:char="F06F"/>
            </w:r>
            <w:r>
              <w:rPr>
                <w:rFonts w:ascii="Verdana" w:eastAsia="Arial Unicode MS" w:hAnsi="Verdana" w:cs="Arial Unicode MS"/>
                <w:sz w:val="16"/>
                <w:szCs w:val="16"/>
              </w:rPr>
              <w:t xml:space="preserve"> </w:t>
            </w:r>
            <w:r>
              <w:rPr>
                <w:rFonts w:ascii="Verdana" w:hAnsi="Verdana"/>
                <w:b/>
                <w:bCs/>
                <w:sz w:val="16"/>
                <w:szCs w:val="16"/>
              </w:rPr>
              <w:t>Section 4</w:t>
            </w:r>
            <w:r w:rsidRPr="008E40C6">
              <w:rPr>
                <w:rFonts w:ascii="Verdana" w:hAnsi="Verdana"/>
                <w:b/>
                <w:bCs/>
                <w:sz w:val="16"/>
                <w:szCs w:val="16"/>
              </w:rPr>
              <w:t xml:space="preserve">. </w:t>
            </w:r>
            <w:r>
              <w:rPr>
                <w:rFonts w:ascii="Verdana" w:hAnsi="Verdana"/>
                <w:b/>
                <w:bCs/>
                <w:sz w:val="16"/>
                <w:szCs w:val="16"/>
              </w:rPr>
              <w:t xml:space="preserve">This section for Server </w:t>
            </w:r>
            <w:r w:rsidR="00630204">
              <w:rPr>
                <w:rFonts w:ascii="Verdana" w:hAnsi="Verdana"/>
                <w:b/>
                <w:bCs/>
                <w:sz w:val="16"/>
                <w:szCs w:val="16"/>
              </w:rPr>
              <w:t>Department</w:t>
            </w:r>
          </w:p>
        </w:tc>
      </w:tr>
      <w:tr w:rsidR="00DA297B" w:rsidTr="00B3095C">
        <w:trPr>
          <w:gridAfter w:val="1"/>
          <w:wAfter w:w="23" w:type="dxa"/>
          <w:cantSplit/>
        </w:trPr>
        <w:tc>
          <w:tcPr>
            <w:tcW w:w="1705" w:type="dxa"/>
            <w:tcBorders>
              <w:top w:val="single" w:sz="4" w:space="0" w:color="auto"/>
              <w:left w:val="single" w:sz="4" w:space="0" w:color="auto"/>
              <w:bottom w:val="single" w:sz="4" w:space="0" w:color="auto"/>
              <w:right w:val="single" w:sz="4" w:space="0" w:color="auto"/>
            </w:tcBorders>
            <w:shd w:val="clear" w:color="auto" w:fill="E6E6E6"/>
          </w:tcPr>
          <w:p w:rsidR="00DA297B" w:rsidRPr="008E40C6" w:rsidRDefault="00DA297B" w:rsidP="00640EBB">
            <w:pPr>
              <w:tabs>
                <w:tab w:val="left" w:pos="180"/>
                <w:tab w:val="center" w:pos="576"/>
              </w:tabs>
              <w:spacing w:line="220" w:lineRule="exact"/>
              <w:jc w:val="center"/>
              <w:rPr>
                <w:rFonts w:ascii="Verdana" w:eastAsia="Arial Unicode MS" w:hAnsi="Verdana" w:cs="Arial Unicode MS"/>
                <w:sz w:val="16"/>
                <w:szCs w:val="16"/>
              </w:rPr>
            </w:pPr>
            <w:r>
              <w:rPr>
                <w:rFonts w:ascii="Verdana" w:eastAsia="Arial Unicode MS" w:hAnsi="Verdana" w:cs="Arial Unicode MS"/>
                <w:sz w:val="16"/>
                <w:szCs w:val="16"/>
              </w:rPr>
              <w:t>IP Address</w:t>
            </w:r>
          </w:p>
        </w:tc>
        <w:tc>
          <w:tcPr>
            <w:tcW w:w="1890" w:type="dxa"/>
            <w:tcBorders>
              <w:top w:val="single" w:sz="4" w:space="0" w:color="auto"/>
              <w:left w:val="single" w:sz="4" w:space="0" w:color="auto"/>
              <w:bottom w:val="single" w:sz="4" w:space="0" w:color="auto"/>
              <w:right w:val="single" w:sz="4" w:space="0" w:color="auto"/>
            </w:tcBorders>
            <w:shd w:val="clear" w:color="auto" w:fill="E6E6E6"/>
          </w:tcPr>
          <w:p w:rsidR="00DA297B" w:rsidRPr="008E40C6" w:rsidRDefault="00DA297B" w:rsidP="00640EBB">
            <w:pPr>
              <w:spacing w:line="220" w:lineRule="exact"/>
              <w:jc w:val="center"/>
              <w:rPr>
                <w:rFonts w:ascii="Verdana" w:eastAsia="Arial Unicode MS" w:hAnsi="Verdana" w:cs="Arial Unicode MS"/>
                <w:sz w:val="16"/>
                <w:szCs w:val="16"/>
              </w:rPr>
            </w:pPr>
            <w:r>
              <w:rPr>
                <w:rFonts w:ascii="Verdana" w:eastAsia="Arial Unicode MS" w:hAnsi="Verdana" w:cs="Arial Unicode MS"/>
                <w:sz w:val="16"/>
                <w:szCs w:val="16"/>
              </w:rPr>
              <w:t xml:space="preserve">OS License </w:t>
            </w:r>
          </w:p>
        </w:tc>
        <w:tc>
          <w:tcPr>
            <w:tcW w:w="1980" w:type="dxa"/>
            <w:tcBorders>
              <w:top w:val="single" w:sz="4" w:space="0" w:color="auto"/>
              <w:left w:val="single" w:sz="4" w:space="0" w:color="auto"/>
              <w:bottom w:val="single" w:sz="4" w:space="0" w:color="auto"/>
              <w:right w:val="single" w:sz="4" w:space="0" w:color="auto"/>
            </w:tcBorders>
            <w:shd w:val="clear" w:color="auto" w:fill="E6E6E6"/>
          </w:tcPr>
          <w:p w:rsidR="00DA297B" w:rsidRPr="008E40C6" w:rsidRDefault="00DA297B" w:rsidP="00640EBB">
            <w:pPr>
              <w:spacing w:line="220" w:lineRule="exact"/>
              <w:jc w:val="center"/>
              <w:rPr>
                <w:rFonts w:ascii="Verdana" w:eastAsia="Arial Unicode MS" w:hAnsi="Verdana" w:cs="Arial Unicode MS"/>
                <w:sz w:val="16"/>
                <w:szCs w:val="16"/>
              </w:rPr>
            </w:pPr>
            <w:r>
              <w:rPr>
                <w:rFonts w:ascii="Verdana" w:eastAsia="Arial Unicode MS" w:hAnsi="Verdana" w:cs="Arial Unicode MS"/>
                <w:sz w:val="16"/>
                <w:szCs w:val="16"/>
              </w:rPr>
              <w:t>Domain</w:t>
            </w:r>
          </w:p>
        </w:tc>
        <w:tc>
          <w:tcPr>
            <w:tcW w:w="4590" w:type="dxa"/>
            <w:gridSpan w:val="2"/>
            <w:tcBorders>
              <w:top w:val="single" w:sz="4" w:space="0" w:color="auto"/>
              <w:left w:val="single" w:sz="4" w:space="0" w:color="auto"/>
              <w:bottom w:val="single" w:sz="4" w:space="0" w:color="auto"/>
              <w:right w:val="single" w:sz="4" w:space="0" w:color="auto"/>
            </w:tcBorders>
            <w:shd w:val="clear" w:color="auto" w:fill="E6E6E6"/>
          </w:tcPr>
          <w:p w:rsidR="00DA297B" w:rsidRPr="008E40C6" w:rsidRDefault="00DA297B" w:rsidP="00DA297B">
            <w:pPr>
              <w:spacing w:line="220" w:lineRule="exact"/>
              <w:jc w:val="center"/>
              <w:rPr>
                <w:rFonts w:ascii="Verdana" w:eastAsia="Arial Unicode MS" w:hAnsi="Verdana" w:cs="Arial Unicode MS"/>
                <w:sz w:val="16"/>
                <w:szCs w:val="16"/>
              </w:rPr>
            </w:pPr>
            <w:r>
              <w:rPr>
                <w:rFonts w:ascii="Verdana" w:eastAsia="Arial Unicode MS" w:hAnsi="Verdana" w:cs="Arial Unicode MS"/>
                <w:sz w:val="16"/>
                <w:szCs w:val="16"/>
              </w:rPr>
              <w:t>Server Place &amp; Information</w:t>
            </w:r>
          </w:p>
        </w:tc>
      </w:tr>
      <w:tr w:rsidR="00DA297B" w:rsidTr="00A450C0">
        <w:trPr>
          <w:gridAfter w:val="1"/>
          <w:wAfter w:w="23" w:type="dxa"/>
          <w:cantSplit/>
        </w:trPr>
        <w:tc>
          <w:tcPr>
            <w:tcW w:w="1705" w:type="dxa"/>
            <w:tcBorders>
              <w:top w:val="single" w:sz="4" w:space="0" w:color="auto"/>
              <w:left w:val="single" w:sz="4" w:space="0" w:color="auto"/>
              <w:bottom w:val="single" w:sz="4" w:space="0" w:color="auto"/>
              <w:right w:val="single" w:sz="4" w:space="0" w:color="auto"/>
            </w:tcBorders>
            <w:shd w:val="clear" w:color="auto" w:fill="FFFFFF" w:themeFill="background1"/>
          </w:tcPr>
          <w:p w:rsidR="00DA297B" w:rsidRPr="008E40C6" w:rsidRDefault="00DA297B" w:rsidP="00640EBB">
            <w:pPr>
              <w:spacing w:line="220" w:lineRule="exact"/>
              <w:jc w:val="center"/>
              <w:rPr>
                <w:rFonts w:ascii="Verdana" w:eastAsia="Arial Unicode MS" w:hAnsi="Verdana" w:cs="Arial Unicode MS"/>
                <w:b/>
                <w:sz w:val="16"/>
                <w:szCs w:val="16"/>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DA297B" w:rsidRDefault="00DA297B" w:rsidP="00DA297B">
            <w:pPr>
              <w:spacing w:line="220" w:lineRule="exact"/>
              <w:rPr>
                <w:rFonts w:ascii="Verdana" w:eastAsia="Arial Unicode MS" w:hAnsi="Verdana" w:cs="Arial Unicode MS"/>
                <w:sz w:val="16"/>
                <w:szCs w:val="16"/>
              </w:rPr>
            </w:pPr>
            <w:r>
              <w:rPr>
                <w:rFonts w:ascii="Verdana" w:eastAsia="Arial Unicode MS" w:hAnsi="Verdana" w:cs="Arial Unicode MS"/>
                <w:bCs/>
                <w:sz w:val="16"/>
                <w:szCs w:val="16"/>
              </w:rPr>
              <w:t xml:space="preserve">Activated </w:t>
            </w:r>
            <w:r w:rsidRPr="006C5A1E">
              <w:rPr>
                <w:rFonts w:ascii="Verdana" w:eastAsia="Arial Unicode MS" w:hAnsi="Verdana" w:cs="Arial Unicode MS"/>
                <w:sz w:val="16"/>
                <w:szCs w:val="16"/>
              </w:rPr>
              <w:sym w:font="Wingdings" w:char="F06F"/>
            </w:r>
          </w:p>
          <w:p w:rsidR="00DA297B" w:rsidRPr="003C2C74" w:rsidRDefault="00DA297B" w:rsidP="00DA297B">
            <w:pPr>
              <w:spacing w:line="220" w:lineRule="exact"/>
              <w:rPr>
                <w:rFonts w:ascii="Verdana" w:eastAsia="Arial Unicode MS" w:hAnsi="Verdana" w:cs="Arial Unicode MS"/>
                <w:bCs/>
                <w:sz w:val="16"/>
                <w:szCs w:val="16"/>
              </w:rPr>
            </w:pPr>
            <w:r>
              <w:rPr>
                <w:rFonts w:ascii="Verdana" w:eastAsia="Arial Unicode MS" w:hAnsi="Verdana" w:cs="Arial Unicode MS"/>
                <w:sz w:val="16"/>
                <w:szCs w:val="16"/>
              </w:rPr>
              <w:t xml:space="preserve">Not Activated </w:t>
            </w:r>
            <w:r w:rsidRPr="006C5A1E">
              <w:rPr>
                <w:rFonts w:ascii="Verdana" w:eastAsia="Arial Unicode MS" w:hAnsi="Verdana" w:cs="Arial Unicode MS"/>
                <w:sz w:val="16"/>
                <w:szCs w:val="16"/>
              </w:rPr>
              <w:sym w:font="Wingdings" w:char="F06F"/>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DA297B" w:rsidRDefault="00DA297B" w:rsidP="00DA297B">
            <w:pPr>
              <w:spacing w:line="220" w:lineRule="exact"/>
              <w:rPr>
                <w:rFonts w:ascii="Verdana" w:eastAsia="Arial Unicode MS" w:hAnsi="Verdana" w:cs="Arial Unicode MS"/>
                <w:sz w:val="16"/>
                <w:szCs w:val="16"/>
              </w:rPr>
            </w:pPr>
            <w:r>
              <w:rPr>
                <w:rFonts w:ascii="Verdana" w:eastAsia="Arial Unicode MS" w:hAnsi="Verdana" w:cs="Arial Unicode MS"/>
                <w:sz w:val="16"/>
                <w:szCs w:val="16"/>
              </w:rPr>
              <w:t xml:space="preserve">Join to Domain </w:t>
            </w:r>
            <w:r w:rsidRPr="006C5A1E">
              <w:rPr>
                <w:rFonts w:ascii="Verdana" w:eastAsia="Arial Unicode MS" w:hAnsi="Verdana" w:cs="Arial Unicode MS"/>
                <w:sz w:val="16"/>
                <w:szCs w:val="16"/>
              </w:rPr>
              <w:sym w:font="Wingdings" w:char="F06F"/>
            </w:r>
          </w:p>
          <w:p w:rsidR="00DA297B" w:rsidRPr="008E40C6" w:rsidRDefault="00DA297B" w:rsidP="00DA297B">
            <w:pPr>
              <w:spacing w:line="220" w:lineRule="exact"/>
              <w:rPr>
                <w:rFonts w:ascii="Verdana" w:eastAsia="Arial Unicode MS" w:hAnsi="Verdana" w:cs="Arial Unicode MS"/>
                <w:sz w:val="16"/>
                <w:szCs w:val="16"/>
              </w:rPr>
            </w:pPr>
            <w:r>
              <w:rPr>
                <w:rFonts w:ascii="Verdana" w:eastAsia="Arial Unicode MS" w:hAnsi="Verdana" w:cs="Arial Unicode MS"/>
                <w:sz w:val="16"/>
                <w:szCs w:val="16"/>
              </w:rPr>
              <w:t xml:space="preserve">Not Join to Domain </w:t>
            </w:r>
            <w:r w:rsidRPr="006C5A1E">
              <w:rPr>
                <w:rFonts w:ascii="Verdana" w:eastAsia="Arial Unicode MS" w:hAnsi="Verdana" w:cs="Arial Unicode MS"/>
                <w:sz w:val="16"/>
                <w:szCs w:val="16"/>
              </w:rPr>
              <w:sym w:font="Wingdings" w:char="F06F"/>
            </w:r>
          </w:p>
        </w:tc>
        <w:tc>
          <w:tcPr>
            <w:tcW w:w="4590" w:type="dxa"/>
            <w:gridSpan w:val="2"/>
            <w:tcBorders>
              <w:top w:val="single" w:sz="4" w:space="0" w:color="auto"/>
              <w:left w:val="single" w:sz="4" w:space="0" w:color="auto"/>
              <w:bottom w:val="single" w:sz="4" w:space="0" w:color="auto"/>
              <w:right w:val="single" w:sz="4" w:space="0" w:color="auto"/>
            </w:tcBorders>
            <w:shd w:val="clear" w:color="auto" w:fill="auto"/>
          </w:tcPr>
          <w:p w:rsidR="00DA297B" w:rsidRPr="006C5A1E" w:rsidRDefault="00DA297B" w:rsidP="00640EBB">
            <w:pPr>
              <w:spacing w:line="220" w:lineRule="exact"/>
              <w:ind w:rightChars="-45" w:right="-108"/>
              <w:jc w:val="center"/>
              <w:rPr>
                <w:rFonts w:ascii="Verdana" w:eastAsia="Arial Unicode MS" w:hAnsi="Verdana" w:cs="Arial Unicode MS"/>
                <w:sz w:val="16"/>
                <w:szCs w:val="16"/>
              </w:rPr>
            </w:pPr>
          </w:p>
        </w:tc>
      </w:tr>
      <w:tr w:rsidR="00630204" w:rsidTr="00216996">
        <w:trPr>
          <w:gridAfter w:val="1"/>
          <w:wAfter w:w="23" w:type="dxa"/>
          <w:cantSplit/>
          <w:trHeight w:val="350"/>
        </w:trPr>
        <w:tc>
          <w:tcPr>
            <w:tcW w:w="170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630204" w:rsidRPr="008E40C6" w:rsidRDefault="00630204" w:rsidP="00216996">
            <w:pPr>
              <w:spacing w:line="220" w:lineRule="exact"/>
              <w:jc w:val="center"/>
              <w:rPr>
                <w:rFonts w:ascii="Verdana" w:eastAsia="Arial Unicode MS" w:hAnsi="Verdana" w:cs="Arial Unicode MS"/>
                <w:b/>
                <w:sz w:val="16"/>
                <w:szCs w:val="16"/>
              </w:rPr>
            </w:pPr>
            <w:r>
              <w:rPr>
                <w:rFonts w:ascii="Verdana" w:eastAsia="Arial Unicode MS" w:hAnsi="Verdana" w:cs="Arial Unicode MS"/>
                <w:b/>
                <w:sz w:val="16"/>
                <w:szCs w:val="16"/>
              </w:rPr>
              <w:t>Comment</w:t>
            </w:r>
          </w:p>
        </w:tc>
        <w:tc>
          <w:tcPr>
            <w:tcW w:w="84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30204" w:rsidRPr="006C5A1E" w:rsidRDefault="00630204" w:rsidP="00216996">
            <w:pPr>
              <w:tabs>
                <w:tab w:val="center" w:pos="864"/>
              </w:tabs>
              <w:spacing w:line="220" w:lineRule="exact"/>
              <w:ind w:rightChars="-45" w:right="-108"/>
              <w:jc w:val="center"/>
              <w:rPr>
                <w:rFonts w:ascii="Verdana" w:eastAsia="Arial Unicode MS" w:hAnsi="Verdana" w:cs="Arial Unicode MS"/>
                <w:sz w:val="16"/>
                <w:szCs w:val="16"/>
              </w:rPr>
            </w:pPr>
          </w:p>
        </w:tc>
      </w:tr>
      <w:tr w:rsidR="00630204" w:rsidTr="00216996">
        <w:trPr>
          <w:gridAfter w:val="1"/>
          <w:wAfter w:w="23" w:type="dxa"/>
          <w:cantSplit/>
          <w:trHeight w:val="440"/>
        </w:trPr>
        <w:tc>
          <w:tcPr>
            <w:tcW w:w="170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630204" w:rsidRPr="00630204" w:rsidRDefault="00630204" w:rsidP="00216996">
            <w:pPr>
              <w:spacing w:line="220" w:lineRule="exact"/>
              <w:jc w:val="center"/>
              <w:rPr>
                <w:rFonts w:ascii="Verdana" w:eastAsia="Arial Unicode MS" w:hAnsi="Verdana" w:cs="Arial Unicode MS"/>
                <w:bCs/>
                <w:sz w:val="16"/>
                <w:szCs w:val="16"/>
              </w:rPr>
            </w:pPr>
            <w:r w:rsidRPr="00630204">
              <w:rPr>
                <w:rFonts w:ascii="Verdana" w:eastAsia="Arial Unicode MS" w:hAnsi="Verdana" w:cs="Arial Unicode MS"/>
                <w:bCs/>
                <w:sz w:val="16"/>
                <w:szCs w:val="16"/>
              </w:rPr>
              <w:t>Engineer Name</w:t>
            </w:r>
          </w:p>
        </w:tc>
        <w:tc>
          <w:tcPr>
            <w:tcW w:w="38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0204" w:rsidRPr="008E40C6" w:rsidRDefault="00630204" w:rsidP="00216996">
            <w:pPr>
              <w:spacing w:line="220" w:lineRule="exact"/>
              <w:jc w:val="center"/>
              <w:rPr>
                <w:rFonts w:ascii="Verdana" w:eastAsia="Arial Unicode MS" w:hAnsi="Verdana" w:cs="Arial Unicode MS"/>
                <w:sz w:val="16"/>
                <w:szCs w:val="16"/>
              </w:rPr>
            </w:pPr>
          </w:p>
        </w:tc>
        <w:tc>
          <w:tcPr>
            <w:tcW w:w="261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630204" w:rsidRPr="008E40C6" w:rsidRDefault="00630204" w:rsidP="00216996">
            <w:pPr>
              <w:spacing w:line="220" w:lineRule="exact"/>
              <w:jc w:val="center"/>
              <w:rPr>
                <w:rFonts w:ascii="Verdana" w:eastAsia="Arial Unicode MS" w:hAnsi="Verdana" w:cs="Arial Unicode MS"/>
                <w:sz w:val="16"/>
                <w:szCs w:val="16"/>
              </w:rPr>
            </w:pPr>
            <w:r>
              <w:rPr>
                <w:rFonts w:ascii="Verdana" w:eastAsia="Arial Unicode MS" w:hAnsi="Verdana" w:cs="Arial Unicode MS"/>
                <w:sz w:val="16"/>
                <w:szCs w:val="16"/>
              </w:rPr>
              <w:t>Signe</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630204" w:rsidRPr="006C5A1E" w:rsidRDefault="00630204" w:rsidP="00640EBB">
            <w:pPr>
              <w:pStyle w:val="BodyText"/>
              <w:tabs>
                <w:tab w:val="center" w:pos="810"/>
              </w:tabs>
              <w:spacing w:line="220" w:lineRule="exact"/>
              <w:ind w:right="-85"/>
              <w:jc w:val="center"/>
              <w:rPr>
                <w:rFonts w:ascii="Verdana" w:eastAsia="Arial Unicode MS" w:hAnsi="Verdana" w:cs="Arial Unicode MS"/>
                <w:iCs/>
                <w:strike/>
                <w:szCs w:val="16"/>
              </w:rPr>
            </w:pPr>
          </w:p>
        </w:tc>
      </w:tr>
    </w:tbl>
    <w:p w:rsidR="0004336D" w:rsidRDefault="0004336D" w:rsidP="00216996">
      <w:pPr>
        <w:spacing w:line="220" w:lineRule="exact"/>
        <w:rPr>
          <w:rFonts w:ascii="Verdana" w:hAnsi="Verdana" w:cs="Arial"/>
          <w:sz w:val="16"/>
          <w:szCs w:val="16"/>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8"/>
        <w:gridCol w:w="5490"/>
      </w:tblGrid>
      <w:tr w:rsidR="0004336D" w:rsidTr="00640EBB">
        <w:trPr>
          <w:cantSplit/>
          <w:trHeight w:val="251"/>
        </w:trPr>
        <w:tc>
          <w:tcPr>
            <w:tcW w:w="10188" w:type="dxa"/>
            <w:gridSpan w:val="2"/>
            <w:tcBorders>
              <w:top w:val="single" w:sz="4" w:space="0" w:color="auto"/>
              <w:left w:val="single" w:sz="4" w:space="0" w:color="auto"/>
              <w:bottom w:val="single" w:sz="4" w:space="0" w:color="auto"/>
              <w:right w:val="single" w:sz="4" w:space="0" w:color="auto"/>
            </w:tcBorders>
            <w:shd w:val="solid" w:color="auto" w:fill="auto"/>
          </w:tcPr>
          <w:p w:rsidR="0004336D" w:rsidRPr="008E40C6" w:rsidRDefault="003C2C74" w:rsidP="00350035">
            <w:pPr>
              <w:spacing w:line="220" w:lineRule="exact"/>
              <w:rPr>
                <w:rFonts w:ascii="Verdana" w:hAnsi="Verdana"/>
                <w:b/>
                <w:bCs/>
                <w:sz w:val="16"/>
                <w:szCs w:val="16"/>
              </w:rPr>
            </w:pPr>
            <w:r>
              <w:rPr>
                <w:rFonts w:ascii="Verdana" w:hAnsi="Verdana"/>
                <w:b/>
                <w:bCs/>
                <w:sz w:val="16"/>
                <w:szCs w:val="16"/>
              </w:rPr>
              <w:t>Standard Server</w:t>
            </w:r>
            <w:r w:rsidR="0004336D">
              <w:rPr>
                <w:rFonts w:ascii="Verdana" w:hAnsi="Verdana"/>
                <w:b/>
                <w:bCs/>
                <w:sz w:val="16"/>
                <w:szCs w:val="16"/>
              </w:rPr>
              <w:t xml:space="preserve"> details</w:t>
            </w:r>
          </w:p>
        </w:tc>
      </w:tr>
      <w:tr w:rsidR="0004336D" w:rsidTr="0022111B">
        <w:trPr>
          <w:cantSplit/>
        </w:trPr>
        <w:tc>
          <w:tcPr>
            <w:tcW w:w="4698" w:type="dxa"/>
            <w:tcBorders>
              <w:top w:val="single" w:sz="4" w:space="0" w:color="auto"/>
              <w:left w:val="single" w:sz="4" w:space="0" w:color="auto"/>
              <w:bottom w:val="single" w:sz="4" w:space="0" w:color="auto"/>
              <w:right w:val="single" w:sz="4" w:space="0" w:color="auto"/>
            </w:tcBorders>
            <w:shd w:val="clear" w:color="auto" w:fill="auto"/>
          </w:tcPr>
          <w:p w:rsidR="0004336D" w:rsidRPr="008E40C6" w:rsidRDefault="0004336D" w:rsidP="00216996">
            <w:pPr>
              <w:spacing w:line="220" w:lineRule="exact"/>
              <w:ind w:left="-709"/>
              <w:jc w:val="center"/>
              <w:rPr>
                <w:rFonts w:ascii="Verdana" w:eastAsia="Arial Unicode MS" w:hAnsi="Verdana" w:cs="Arial Unicode MS"/>
                <w:sz w:val="16"/>
                <w:szCs w:val="16"/>
              </w:rPr>
            </w:pPr>
            <w:r>
              <w:rPr>
                <w:rFonts w:ascii="Verdana" w:eastAsia="Arial Unicode MS" w:hAnsi="Verdana" w:cs="Arial Unicode MS"/>
                <w:sz w:val="16"/>
                <w:szCs w:val="16"/>
              </w:rPr>
              <w:t xml:space="preserve">Virtual hosting </w:t>
            </w:r>
          </w:p>
        </w:tc>
        <w:tc>
          <w:tcPr>
            <w:tcW w:w="5490" w:type="dxa"/>
            <w:tcBorders>
              <w:top w:val="single" w:sz="4" w:space="0" w:color="auto"/>
              <w:left w:val="single" w:sz="4" w:space="0" w:color="auto"/>
              <w:bottom w:val="single" w:sz="4" w:space="0" w:color="auto"/>
              <w:right w:val="single" w:sz="4" w:space="0" w:color="auto"/>
            </w:tcBorders>
            <w:shd w:val="clear" w:color="auto" w:fill="auto"/>
          </w:tcPr>
          <w:p w:rsidR="0004336D" w:rsidRPr="008E40C6" w:rsidRDefault="0004336D" w:rsidP="00216996">
            <w:pPr>
              <w:spacing w:line="220" w:lineRule="exact"/>
              <w:ind w:left="-709"/>
              <w:jc w:val="center"/>
              <w:rPr>
                <w:rFonts w:ascii="Verdana" w:eastAsia="Arial Unicode MS" w:hAnsi="Verdana" w:cs="Arial Unicode MS"/>
                <w:sz w:val="16"/>
                <w:szCs w:val="16"/>
              </w:rPr>
            </w:pPr>
            <w:r>
              <w:rPr>
                <w:rFonts w:ascii="Verdana" w:eastAsia="Arial Unicode MS" w:hAnsi="Verdana" w:cs="Arial Unicode MS"/>
                <w:sz w:val="16"/>
                <w:szCs w:val="16"/>
              </w:rPr>
              <w:t xml:space="preserve">Physical hosting </w:t>
            </w:r>
          </w:p>
        </w:tc>
      </w:tr>
      <w:tr w:rsidR="0004336D" w:rsidTr="00640EBB">
        <w:trPr>
          <w:cantSplit/>
        </w:trPr>
        <w:tc>
          <w:tcPr>
            <w:tcW w:w="4698" w:type="dxa"/>
            <w:tcBorders>
              <w:top w:val="single" w:sz="4" w:space="0" w:color="auto"/>
              <w:left w:val="single" w:sz="4" w:space="0" w:color="auto"/>
              <w:bottom w:val="single" w:sz="4" w:space="0" w:color="auto"/>
              <w:right w:val="single" w:sz="4" w:space="0" w:color="auto"/>
            </w:tcBorders>
            <w:shd w:val="clear" w:color="auto" w:fill="E6E6E6"/>
          </w:tcPr>
          <w:p w:rsidR="0004336D" w:rsidRDefault="00E830AF" w:rsidP="00E830AF">
            <w:pPr>
              <w:spacing w:line="220" w:lineRule="exact"/>
              <w:ind w:left="67"/>
              <w:jc w:val="both"/>
              <w:rPr>
                <w:rFonts w:ascii="Verdana" w:eastAsia="Arial Unicode MS" w:hAnsi="Verdana" w:cs="Arial Unicode MS"/>
                <w:sz w:val="16"/>
                <w:szCs w:val="16"/>
              </w:rPr>
            </w:pPr>
            <w:r>
              <w:rPr>
                <w:rFonts w:ascii="Verdana" w:eastAsia="Arial Unicode MS" w:hAnsi="Verdana" w:cs="Arial Unicode MS"/>
                <w:sz w:val="16"/>
                <w:szCs w:val="16"/>
              </w:rPr>
              <w:t xml:space="preserve">- </w:t>
            </w:r>
            <w:r w:rsidR="0004336D">
              <w:rPr>
                <w:rFonts w:ascii="Verdana" w:eastAsia="Arial Unicode MS" w:hAnsi="Verdana" w:cs="Arial Unicode MS"/>
                <w:sz w:val="16"/>
                <w:szCs w:val="16"/>
              </w:rPr>
              <w:t>Standard type server include 2 VCPU, 8 GB memory, 250</w:t>
            </w:r>
            <w:r w:rsidR="001F2BD4">
              <w:rPr>
                <w:rFonts w:ascii="Verdana" w:eastAsia="Arial Unicode MS" w:hAnsi="Verdana" w:cs="Arial Unicode MS"/>
                <w:sz w:val="16"/>
                <w:szCs w:val="16"/>
              </w:rPr>
              <w:t xml:space="preserve"> </w:t>
            </w:r>
            <w:r w:rsidR="0004336D">
              <w:rPr>
                <w:rFonts w:ascii="Verdana" w:eastAsia="Arial Unicode MS" w:hAnsi="Verdana" w:cs="Arial Unicode MS"/>
                <w:sz w:val="16"/>
                <w:szCs w:val="16"/>
              </w:rPr>
              <w:t>GB hard disk</w:t>
            </w:r>
          </w:p>
          <w:p w:rsidR="0004336D" w:rsidRPr="00D212C0" w:rsidRDefault="00E830AF" w:rsidP="00E830AF">
            <w:pPr>
              <w:spacing w:line="220" w:lineRule="exact"/>
              <w:ind w:left="67"/>
              <w:jc w:val="both"/>
              <w:rPr>
                <w:rFonts w:ascii="Verdana" w:eastAsia="Arial Unicode MS" w:hAnsi="Verdana" w:cs="Arial Unicode MS"/>
                <w:sz w:val="16"/>
                <w:szCs w:val="16"/>
              </w:rPr>
            </w:pPr>
            <w:r>
              <w:rPr>
                <w:rFonts w:ascii="Verdana" w:eastAsia="Arial Unicode MS" w:hAnsi="Verdana" w:cs="Arial Unicode MS"/>
                <w:sz w:val="16"/>
                <w:szCs w:val="16"/>
              </w:rPr>
              <w:t xml:space="preserve">- </w:t>
            </w:r>
            <w:r w:rsidR="0004336D">
              <w:rPr>
                <w:rFonts w:ascii="Verdana" w:eastAsia="Arial Unicode MS" w:hAnsi="Verdana" w:cs="Arial Unicode MS"/>
                <w:sz w:val="16"/>
                <w:szCs w:val="16"/>
              </w:rPr>
              <w:t>Professional type of server include 4 vCPU, 16GB</w:t>
            </w:r>
            <w:r w:rsidR="00D212C0">
              <w:rPr>
                <w:rFonts w:ascii="Verdana" w:eastAsia="Arial Unicode MS" w:hAnsi="Verdana" w:cs="Arial Unicode MS"/>
                <w:sz w:val="16"/>
                <w:szCs w:val="16"/>
              </w:rPr>
              <w:t xml:space="preserve">, </w:t>
            </w:r>
            <w:r w:rsidR="0004336D" w:rsidRPr="00D212C0">
              <w:rPr>
                <w:rFonts w:ascii="Verdana" w:eastAsia="Arial Unicode MS" w:hAnsi="Verdana" w:cs="Arial Unicode MS"/>
                <w:sz w:val="16"/>
                <w:szCs w:val="16"/>
              </w:rPr>
              <w:t>500 Hard disk</w:t>
            </w:r>
          </w:p>
          <w:p w:rsidR="0004336D" w:rsidRDefault="0004336D" w:rsidP="00E830AF">
            <w:pPr>
              <w:pStyle w:val="ListParagraph"/>
              <w:spacing w:line="220" w:lineRule="exact"/>
              <w:ind w:left="67"/>
              <w:jc w:val="both"/>
              <w:rPr>
                <w:rFonts w:ascii="Verdana" w:eastAsia="Arial Unicode MS" w:hAnsi="Verdana" w:cs="Arial Unicode MS"/>
                <w:sz w:val="16"/>
                <w:szCs w:val="16"/>
              </w:rPr>
            </w:pPr>
            <w:r>
              <w:rPr>
                <w:rFonts w:ascii="Verdana" w:eastAsia="Arial Unicode MS" w:hAnsi="Verdana" w:cs="Arial Unicode MS"/>
                <w:sz w:val="16"/>
                <w:szCs w:val="16"/>
              </w:rPr>
              <w:t>Monitoring tools &amp; notification</w:t>
            </w:r>
          </w:p>
          <w:p w:rsidR="0004336D" w:rsidRPr="00E830AF" w:rsidRDefault="0004336D" w:rsidP="00E830AF">
            <w:pPr>
              <w:pStyle w:val="ListParagraph"/>
              <w:spacing w:line="220" w:lineRule="exact"/>
              <w:ind w:left="67"/>
              <w:jc w:val="both"/>
              <w:rPr>
                <w:rFonts w:ascii="Verdana" w:eastAsia="Arial Unicode MS" w:hAnsi="Verdana" w:cs="Arial Unicode MS"/>
                <w:sz w:val="16"/>
                <w:szCs w:val="16"/>
              </w:rPr>
            </w:pPr>
            <w:r>
              <w:rPr>
                <w:rFonts w:ascii="Verdana" w:eastAsia="Arial Unicode MS" w:hAnsi="Verdana" w:cs="Arial Unicode MS"/>
                <w:sz w:val="16"/>
                <w:szCs w:val="16"/>
              </w:rPr>
              <w:t>Single public IP address (additional request)</w:t>
            </w:r>
          </w:p>
        </w:tc>
        <w:tc>
          <w:tcPr>
            <w:tcW w:w="5490" w:type="dxa"/>
            <w:tcBorders>
              <w:top w:val="single" w:sz="4" w:space="0" w:color="auto"/>
              <w:left w:val="single" w:sz="4" w:space="0" w:color="auto"/>
              <w:bottom w:val="single" w:sz="4" w:space="0" w:color="auto"/>
              <w:right w:val="single" w:sz="4" w:space="0" w:color="auto"/>
            </w:tcBorders>
            <w:shd w:val="clear" w:color="auto" w:fill="auto"/>
          </w:tcPr>
          <w:p w:rsidR="0004336D" w:rsidRDefault="0004336D" w:rsidP="00E830AF">
            <w:pPr>
              <w:spacing w:line="220" w:lineRule="exact"/>
              <w:ind w:left="67"/>
              <w:jc w:val="both"/>
              <w:rPr>
                <w:rFonts w:ascii="Verdana" w:eastAsia="Arial Unicode MS" w:hAnsi="Verdana" w:cs="Arial Unicode MS"/>
                <w:sz w:val="16"/>
                <w:szCs w:val="16"/>
              </w:rPr>
            </w:pPr>
            <w:r>
              <w:rPr>
                <w:rFonts w:ascii="Verdana" w:eastAsia="Arial Unicode MS" w:hAnsi="Verdana" w:cs="Arial Unicode MS"/>
                <w:sz w:val="16"/>
                <w:szCs w:val="16"/>
              </w:rPr>
              <w:t xml:space="preserve">Unmanaged co-location “hosting of physical server at NBU Data Center facilities” </w:t>
            </w:r>
            <w:r w:rsidR="00525906">
              <w:rPr>
                <w:rFonts w:ascii="Verdana" w:eastAsia="Arial Unicode MS" w:hAnsi="Verdana" w:cs="Arial Unicode MS"/>
                <w:sz w:val="16"/>
                <w:szCs w:val="16"/>
              </w:rPr>
              <w:t>shared Rack</w:t>
            </w:r>
          </w:p>
          <w:p w:rsidR="0004336D" w:rsidRDefault="0004336D" w:rsidP="00E830AF">
            <w:pPr>
              <w:spacing w:line="220" w:lineRule="exact"/>
              <w:ind w:left="67"/>
              <w:jc w:val="both"/>
              <w:rPr>
                <w:rFonts w:ascii="Verdana" w:eastAsia="Arial Unicode MS" w:hAnsi="Verdana" w:cs="Arial Unicode MS"/>
                <w:sz w:val="16"/>
                <w:szCs w:val="16"/>
              </w:rPr>
            </w:pPr>
            <w:r>
              <w:rPr>
                <w:rFonts w:ascii="Verdana" w:eastAsia="Arial Unicode MS" w:hAnsi="Verdana" w:cs="Arial Unicode MS"/>
                <w:sz w:val="16"/>
                <w:szCs w:val="16"/>
              </w:rPr>
              <w:t>Service include Data Center facilities such as power, AC, and other environmental</w:t>
            </w:r>
          </w:p>
          <w:p w:rsidR="0004336D" w:rsidRDefault="0004336D" w:rsidP="00E830AF">
            <w:pPr>
              <w:spacing w:line="220" w:lineRule="exact"/>
              <w:ind w:left="67"/>
              <w:jc w:val="both"/>
              <w:rPr>
                <w:rFonts w:ascii="Verdana" w:eastAsia="Arial Unicode MS" w:hAnsi="Verdana" w:cs="Arial Unicode MS"/>
                <w:sz w:val="16"/>
                <w:szCs w:val="16"/>
              </w:rPr>
            </w:pPr>
            <w:r>
              <w:rPr>
                <w:rFonts w:ascii="Verdana" w:eastAsia="Arial Unicode MS" w:hAnsi="Verdana" w:cs="Arial Unicode MS"/>
                <w:sz w:val="16"/>
                <w:szCs w:val="16"/>
              </w:rPr>
              <w:t xml:space="preserve">Monitoring tools &amp; </w:t>
            </w:r>
            <w:r w:rsidRPr="0004336D">
              <w:rPr>
                <w:rFonts w:ascii="Verdana" w:eastAsia="Arial Unicode MS" w:hAnsi="Verdana" w:cs="Arial Unicode MS"/>
                <w:sz w:val="16"/>
                <w:szCs w:val="16"/>
              </w:rPr>
              <w:t>Notification</w:t>
            </w:r>
          </w:p>
          <w:p w:rsidR="0004336D" w:rsidRPr="006C5A1E" w:rsidRDefault="0004336D" w:rsidP="00E830AF">
            <w:pPr>
              <w:spacing w:line="220" w:lineRule="exact"/>
              <w:ind w:left="67"/>
              <w:jc w:val="both"/>
              <w:rPr>
                <w:rFonts w:ascii="Verdana" w:eastAsia="Arial Unicode MS" w:hAnsi="Verdana" w:cs="Arial Unicode MS"/>
                <w:sz w:val="16"/>
                <w:szCs w:val="16"/>
              </w:rPr>
            </w:pPr>
            <w:r>
              <w:rPr>
                <w:rFonts w:ascii="Verdana" w:eastAsia="Arial Unicode MS" w:hAnsi="Verdana" w:cs="Arial Unicode MS"/>
                <w:sz w:val="16"/>
                <w:szCs w:val="16"/>
              </w:rPr>
              <w:t>Single public IP address (additional request)</w:t>
            </w:r>
          </w:p>
        </w:tc>
      </w:tr>
    </w:tbl>
    <w:p w:rsidR="005E6C7C" w:rsidRDefault="005E6C7C" w:rsidP="00106751">
      <w:pPr>
        <w:ind w:left="-709"/>
        <w:jc w:val="cente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2515"/>
        <w:gridCol w:w="3870"/>
        <w:gridCol w:w="1890"/>
        <w:gridCol w:w="1890"/>
      </w:tblGrid>
      <w:tr w:rsidR="00350035" w:rsidRPr="00D81AC0" w:rsidTr="00640EBB">
        <w:tc>
          <w:tcPr>
            <w:tcW w:w="8275" w:type="dxa"/>
            <w:gridSpan w:val="3"/>
            <w:tcBorders>
              <w:bottom w:val="single" w:sz="4" w:space="0" w:color="auto"/>
            </w:tcBorders>
            <w:shd w:val="clear" w:color="auto" w:fill="000000"/>
          </w:tcPr>
          <w:p w:rsidR="00350035" w:rsidRPr="00D81AC0" w:rsidRDefault="00350035" w:rsidP="00640EBB">
            <w:pPr>
              <w:widowControl w:val="0"/>
              <w:spacing w:line="220" w:lineRule="exact"/>
              <w:rPr>
                <w:rFonts w:ascii="Verdana" w:hAnsi="Verdana" w:cs="Arial"/>
                <w:sz w:val="16"/>
                <w:szCs w:val="16"/>
              </w:rPr>
            </w:pPr>
            <w:r>
              <w:rPr>
                <w:rFonts w:ascii="Verdana" w:hAnsi="Verdana" w:cs="Arial"/>
                <w:b/>
                <w:bCs/>
                <w:sz w:val="16"/>
                <w:szCs w:val="16"/>
              </w:rPr>
              <w:t>Internal use – Deanship of Information T</w:t>
            </w:r>
            <w:r w:rsidRPr="0087272D">
              <w:rPr>
                <w:rFonts w:ascii="Verdana" w:hAnsi="Verdana" w:cs="Arial"/>
                <w:b/>
                <w:bCs/>
                <w:sz w:val="16"/>
                <w:szCs w:val="16"/>
              </w:rPr>
              <w:t>echnology</w:t>
            </w:r>
          </w:p>
        </w:tc>
        <w:tc>
          <w:tcPr>
            <w:tcW w:w="1890" w:type="dxa"/>
            <w:tcBorders>
              <w:bottom w:val="single" w:sz="4" w:space="0" w:color="auto"/>
            </w:tcBorders>
            <w:shd w:val="clear" w:color="auto" w:fill="000000"/>
          </w:tcPr>
          <w:p w:rsidR="00350035" w:rsidRPr="00D81AC0" w:rsidRDefault="00350035" w:rsidP="00640EBB">
            <w:pPr>
              <w:widowControl w:val="0"/>
              <w:spacing w:line="220" w:lineRule="exact"/>
              <w:rPr>
                <w:rFonts w:ascii="Verdana" w:hAnsi="Verdana" w:cs="Arial"/>
                <w:b/>
                <w:bCs/>
                <w:sz w:val="16"/>
                <w:szCs w:val="16"/>
              </w:rPr>
            </w:pPr>
          </w:p>
        </w:tc>
      </w:tr>
      <w:tr w:rsidR="00350035" w:rsidRPr="00D81AC0" w:rsidTr="00640EBB">
        <w:tc>
          <w:tcPr>
            <w:tcW w:w="2515" w:type="dxa"/>
            <w:shd w:val="clear" w:color="auto" w:fill="FFFFFF"/>
          </w:tcPr>
          <w:p w:rsidR="00350035" w:rsidRDefault="00350035" w:rsidP="00640EBB">
            <w:pPr>
              <w:widowControl w:val="0"/>
              <w:spacing w:line="220" w:lineRule="exact"/>
              <w:rPr>
                <w:rFonts w:ascii="Verdana" w:eastAsia="Arial Unicode MS" w:hAnsi="Verdana" w:cs="Arial Unicode MS"/>
                <w:sz w:val="20"/>
                <w:szCs w:val="20"/>
              </w:rPr>
            </w:pPr>
          </w:p>
          <w:p w:rsidR="00350035" w:rsidRDefault="00350035" w:rsidP="00640EBB">
            <w:pPr>
              <w:widowControl w:val="0"/>
              <w:spacing w:line="220" w:lineRule="exact"/>
              <w:rPr>
                <w:rFonts w:ascii="Verdana" w:hAnsi="Verdana" w:cs="Arial"/>
                <w:sz w:val="16"/>
                <w:szCs w:val="16"/>
              </w:rPr>
            </w:pPr>
            <w:r w:rsidRPr="0087272D">
              <w:rPr>
                <w:rFonts w:ascii="Verdana" w:eastAsia="Arial Unicode MS" w:hAnsi="Verdana" w:cs="Arial Unicode MS"/>
                <w:sz w:val="20"/>
                <w:szCs w:val="20"/>
              </w:rPr>
              <w:sym w:font="Wingdings" w:char="F06F"/>
            </w:r>
            <w:r>
              <w:rPr>
                <w:rFonts w:ascii="Verdana" w:eastAsia="Arial Unicode MS" w:hAnsi="Verdana" w:cs="Arial Unicode MS"/>
                <w:sz w:val="16"/>
                <w:szCs w:val="16"/>
              </w:rPr>
              <w:t xml:space="preserve"> </w:t>
            </w:r>
            <w:r>
              <w:rPr>
                <w:rFonts w:ascii="Verdana" w:hAnsi="Verdana" w:cs="Arial"/>
                <w:sz w:val="16"/>
                <w:szCs w:val="16"/>
              </w:rPr>
              <w:t xml:space="preserve">Approval </w:t>
            </w:r>
          </w:p>
          <w:p w:rsidR="00350035" w:rsidRDefault="00350035" w:rsidP="00640EBB">
            <w:pPr>
              <w:widowControl w:val="0"/>
              <w:spacing w:line="220" w:lineRule="exact"/>
              <w:rPr>
                <w:rFonts w:ascii="Verdana" w:hAnsi="Verdana" w:cs="Arial"/>
                <w:sz w:val="16"/>
                <w:szCs w:val="16"/>
              </w:rPr>
            </w:pPr>
            <w:r w:rsidRPr="0087272D">
              <w:rPr>
                <w:rFonts w:ascii="Verdana" w:eastAsia="Arial Unicode MS" w:hAnsi="Verdana" w:cs="Arial Unicode MS"/>
                <w:sz w:val="20"/>
                <w:szCs w:val="20"/>
              </w:rPr>
              <w:sym w:font="Wingdings" w:char="F06F"/>
            </w:r>
            <w:r>
              <w:rPr>
                <w:rFonts w:ascii="Verdana" w:eastAsia="Arial Unicode MS" w:hAnsi="Verdana" w:cs="Arial Unicode MS"/>
                <w:sz w:val="20"/>
                <w:szCs w:val="20"/>
              </w:rPr>
              <w:t xml:space="preserve"> </w:t>
            </w:r>
            <w:r>
              <w:rPr>
                <w:rFonts w:ascii="Verdana" w:hAnsi="Verdana" w:cs="Arial"/>
                <w:sz w:val="16"/>
                <w:szCs w:val="16"/>
              </w:rPr>
              <w:t xml:space="preserve">Reject  </w:t>
            </w:r>
          </w:p>
          <w:p w:rsidR="00350035" w:rsidRDefault="00350035" w:rsidP="00640EBB">
            <w:pPr>
              <w:widowControl w:val="0"/>
              <w:spacing w:line="220" w:lineRule="exact"/>
              <w:rPr>
                <w:rFonts w:ascii="Verdana" w:hAnsi="Verdana" w:cs="Arial"/>
                <w:sz w:val="16"/>
                <w:szCs w:val="16"/>
              </w:rPr>
            </w:pPr>
            <w:r w:rsidRPr="0087272D">
              <w:rPr>
                <w:rFonts w:ascii="Verdana" w:eastAsia="Arial Unicode MS" w:hAnsi="Verdana" w:cs="Arial Unicode MS"/>
                <w:sz w:val="20"/>
                <w:szCs w:val="20"/>
              </w:rPr>
              <w:sym w:font="Wingdings" w:char="F06F"/>
            </w:r>
            <w:r>
              <w:rPr>
                <w:rFonts w:ascii="Verdana" w:eastAsia="Arial Unicode MS" w:hAnsi="Verdana" w:cs="Arial Unicode MS"/>
                <w:sz w:val="20"/>
                <w:szCs w:val="20"/>
              </w:rPr>
              <w:t xml:space="preserve"> </w:t>
            </w:r>
            <w:r>
              <w:rPr>
                <w:rFonts w:ascii="Verdana" w:hAnsi="Verdana" w:cs="Arial"/>
                <w:sz w:val="16"/>
                <w:szCs w:val="16"/>
              </w:rPr>
              <w:t xml:space="preserve">request info </w:t>
            </w:r>
          </w:p>
          <w:p w:rsidR="00350035" w:rsidRPr="00D81AC0" w:rsidRDefault="00350035" w:rsidP="00640EBB">
            <w:pPr>
              <w:widowControl w:val="0"/>
              <w:spacing w:line="220" w:lineRule="exact"/>
              <w:rPr>
                <w:rFonts w:ascii="Verdana" w:hAnsi="Verdana" w:cs="Arial"/>
                <w:sz w:val="16"/>
                <w:szCs w:val="16"/>
              </w:rPr>
            </w:pPr>
            <w:r>
              <w:rPr>
                <w:rFonts w:ascii="Verdana" w:hAnsi="Verdana" w:cs="Arial"/>
                <w:sz w:val="16"/>
                <w:szCs w:val="16"/>
              </w:rPr>
              <w:lastRenderedPageBreak/>
              <w:t xml:space="preserve">   </w:t>
            </w:r>
          </w:p>
        </w:tc>
        <w:tc>
          <w:tcPr>
            <w:tcW w:w="3870" w:type="dxa"/>
            <w:shd w:val="clear" w:color="auto" w:fill="FFFFFF"/>
          </w:tcPr>
          <w:p w:rsidR="00350035" w:rsidRDefault="00350035" w:rsidP="00640EBB">
            <w:pPr>
              <w:widowControl w:val="0"/>
              <w:spacing w:line="220" w:lineRule="exact"/>
              <w:rPr>
                <w:rFonts w:ascii="Verdana" w:hAnsi="Verdana" w:cs="Arial"/>
                <w:sz w:val="16"/>
                <w:szCs w:val="16"/>
              </w:rPr>
            </w:pPr>
          </w:p>
          <w:p w:rsidR="00350035" w:rsidRPr="00D81AC0" w:rsidRDefault="00350035" w:rsidP="00640EBB">
            <w:pPr>
              <w:widowControl w:val="0"/>
              <w:spacing w:line="220" w:lineRule="exact"/>
              <w:rPr>
                <w:rFonts w:ascii="Verdana" w:hAnsi="Verdana" w:cs="Arial"/>
                <w:sz w:val="16"/>
                <w:szCs w:val="16"/>
              </w:rPr>
            </w:pPr>
            <w:r>
              <w:rPr>
                <w:rFonts w:ascii="Verdana" w:hAnsi="Verdana" w:cs="Arial"/>
                <w:sz w:val="16"/>
                <w:szCs w:val="16"/>
              </w:rPr>
              <w:t>Name</w:t>
            </w:r>
            <w:r w:rsidR="00E830AF">
              <w:rPr>
                <w:rFonts w:ascii="Verdana" w:hAnsi="Verdana" w:cs="Arial"/>
                <w:sz w:val="16"/>
                <w:szCs w:val="16"/>
              </w:rPr>
              <w:t>:</w:t>
            </w:r>
            <w:r>
              <w:rPr>
                <w:rFonts w:ascii="Verdana" w:hAnsi="Verdana" w:cs="Arial"/>
                <w:sz w:val="16"/>
                <w:szCs w:val="16"/>
              </w:rPr>
              <w:t xml:space="preserve">  </w:t>
            </w:r>
          </w:p>
        </w:tc>
        <w:tc>
          <w:tcPr>
            <w:tcW w:w="3780" w:type="dxa"/>
            <w:gridSpan w:val="2"/>
            <w:shd w:val="clear" w:color="auto" w:fill="FFFFFF"/>
          </w:tcPr>
          <w:p w:rsidR="00350035" w:rsidRDefault="00350035" w:rsidP="00640EBB">
            <w:pPr>
              <w:widowControl w:val="0"/>
              <w:spacing w:line="220" w:lineRule="exact"/>
              <w:rPr>
                <w:rFonts w:ascii="Verdana" w:hAnsi="Verdana" w:cs="Arial"/>
                <w:sz w:val="16"/>
                <w:szCs w:val="16"/>
              </w:rPr>
            </w:pPr>
          </w:p>
          <w:p w:rsidR="00350035" w:rsidRPr="00D81AC0" w:rsidRDefault="00350035" w:rsidP="00640EBB">
            <w:pPr>
              <w:widowControl w:val="0"/>
              <w:spacing w:line="220" w:lineRule="exact"/>
              <w:rPr>
                <w:rFonts w:ascii="Verdana" w:hAnsi="Verdana" w:cs="Arial"/>
                <w:sz w:val="16"/>
                <w:szCs w:val="16"/>
              </w:rPr>
            </w:pPr>
            <w:r>
              <w:rPr>
                <w:rFonts w:ascii="Verdana" w:hAnsi="Verdana" w:cs="Arial"/>
                <w:sz w:val="16"/>
                <w:szCs w:val="16"/>
              </w:rPr>
              <w:t>Signature</w:t>
            </w:r>
            <w:r w:rsidR="00E830AF">
              <w:rPr>
                <w:rFonts w:ascii="Verdana" w:hAnsi="Verdana" w:cs="Arial"/>
                <w:sz w:val="16"/>
                <w:szCs w:val="16"/>
              </w:rPr>
              <w:t>:</w:t>
            </w:r>
            <w:r>
              <w:rPr>
                <w:rFonts w:ascii="Verdana" w:hAnsi="Verdana" w:cs="Arial"/>
                <w:sz w:val="16"/>
                <w:szCs w:val="16"/>
              </w:rPr>
              <w:t xml:space="preserve">  </w:t>
            </w:r>
          </w:p>
        </w:tc>
      </w:tr>
    </w:tbl>
    <w:p w:rsidR="00106751" w:rsidRDefault="00106751" w:rsidP="005E6C7C">
      <w:pPr>
        <w:rPr>
          <w:b/>
          <w:bCs/>
          <w:sz w:val="22"/>
          <w:szCs w:val="22"/>
        </w:rPr>
      </w:pPr>
    </w:p>
    <w:tbl>
      <w:tblPr>
        <w:tblStyle w:val="TableGrid"/>
        <w:tblW w:w="9825" w:type="dxa"/>
        <w:tblLayout w:type="fixed"/>
        <w:tblLook w:val="04A0" w:firstRow="1" w:lastRow="0" w:firstColumn="1" w:lastColumn="0" w:noHBand="0" w:noVBand="1"/>
      </w:tblPr>
      <w:tblGrid>
        <w:gridCol w:w="817"/>
        <w:gridCol w:w="4095"/>
        <w:gridCol w:w="4268"/>
        <w:gridCol w:w="645"/>
      </w:tblGrid>
      <w:tr w:rsidR="00053A36" w:rsidRPr="00614D6C" w:rsidTr="00614D6C">
        <w:trPr>
          <w:trHeight w:val="10500"/>
        </w:trPr>
        <w:tc>
          <w:tcPr>
            <w:tcW w:w="4912" w:type="dxa"/>
            <w:gridSpan w:val="2"/>
            <w:tcBorders>
              <w:bottom w:val="nil"/>
            </w:tcBorders>
          </w:tcPr>
          <w:p w:rsidR="00053A36" w:rsidRPr="00614D6C" w:rsidRDefault="00053A36" w:rsidP="00053A36">
            <w:pPr>
              <w:jc w:val="both"/>
              <w:rPr>
                <w:rFonts w:asciiTheme="majorBidi" w:hAnsiTheme="majorBidi" w:cstheme="majorBidi"/>
                <w:b/>
                <w:bCs/>
                <w:color w:val="000000"/>
                <w:sz w:val="12"/>
                <w:szCs w:val="12"/>
              </w:rPr>
            </w:pPr>
            <w:r w:rsidRPr="00614D6C">
              <w:rPr>
                <w:rFonts w:asciiTheme="majorBidi" w:hAnsiTheme="majorBidi" w:cstheme="majorBidi"/>
                <w:b/>
                <w:bCs/>
                <w:color w:val="000000"/>
                <w:sz w:val="12"/>
                <w:szCs w:val="12"/>
              </w:rPr>
              <w:t>1. COLLOCATION &amp; HOSTING TERMS</w:t>
            </w:r>
          </w:p>
          <w:p w:rsidR="00053A36" w:rsidRPr="00614D6C" w:rsidRDefault="00053A36" w:rsidP="00053A36">
            <w:pPr>
              <w:jc w:val="both"/>
              <w:rPr>
                <w:rFonts w:asciiTheme="majorBidi" w:hAnsiTheme="majorBidi" w:cstheme="majorBidi"/>
                <w:color w:val="000000"/>
                <w:sz w:val="12"/>
                <w:szCs w:val="12"/>
              </w:rPr>
            </w:pPr>
          </w:p>
          <w:p w:rsidR="00053A36" w:rsidRPr="00614D6C" w:rsidRDefault="00053A36" w:rsidP="00053A36">
            <w:pPr>
              <w:jc w:val="both"/>
              <w:rPr>
                <w:rFonts w:asciiTheme="majorBidi" w:hAnsiTheme="majorBidi" w:cstheme="majorBidi"/>
                <w:color w:val="000000"/>
                <w:sz w:val="12"/>
                <w:szCs w:val="12"/>
              </w:rPr>
            </w:pPr>
            <w:r w:rsidRPr="00614D6C">
              <w:rPr>
                <w:rFonts w:asciiTheme="majorBidi" w:hAnsiTheme="majorBidi" w:cstheme="majorBidi"/>
                <w:color w:val="000000"/>
                <w:sz w:val="12"/>
                <w:szCs w:val="12"/>
              </w:rPr>
              <w:t xml:space="preserve">1.1 This Agreement states the general terms and conditions upon which Information Technology deanship will grant to NBU’s departments including collages associated information technology deanship.  Such service will be provided for FREE of charge however granted service is not always guaranteed.  </w:t>
            </w:r>
          </w:p>
          <w:p w:rsidR="00053A36" w:rsidRPr="00614D6C" w:rsidRDefault="00053A36" w:rsidP="00053A36">
            <w:pPr>
              <w:jc w:val="both"/>
              <w:rPr>
                <w:rFonts w:asciiTheme="majorBidi" w:hAnsiTheme="majorBidi" w:cstheme="majorBidi"/>
                <w:color w:val="000000"/>
                <w:sz w:val="12"/>
                <w:szCs w:val="12"/>
              </w:rPr>
            </w:pPr>
          </w:p>
          <w:p w:rsidR="00053A36" w:rsidRPr="00614D6C" w:rsidRDefault="00053A36" w:rsidP="00053A36">
            <w:pPr>
              <w:jc w:val="both"/>
              <w:rPr>
                <w:rFonts w:asciiTheme="majorBidi" w:hAnsiTheme="majorBidi" w:cstheme="majorBidi"/>
                <w:color w:val="000000"/>
                <w:sz w:val="12"/>
                <w:szCs w:val="12"/>
              </w:rPr>
            </w:pPr>
            <w:r w:rsidRPr="00614D6C">
              <w:rPr>
                <w:rFonts w:asciiTheme="majorBidi" w:hAnsiTheme="majorBidi" w:cstheme="majorBidi"/>
                <w:color w:val="000000"/>
                <w:sz w:val="12"/>
                <w:szCs w:val="12"/>
              </w:rPr>
              <w:t xml:space="preserve">1.2 The Colocation Services to which these Specific Terms and Conditions relate provide an allocation of space within a Shared or Dedicated Rack for your Equipment, within NBU Main campus Data Center. </w:t>
            </w:r>
          </w:p>
          <w:p w:rsidR="00053A36" w:rsidRPr="00614D6C" w:rsidRDefault="00053A36" w:rsidP="00053A36">
            <w:pPr>
              <w:jc w:val="both"/>
              <w:rPr>
                <w:rFonts w:asciiTheme="majorBidi" w:hAnsiTheme="majorBidi" w:cstheme="majorBidi"/>
                <w:color w:val="000000"/>
                <w:sz w:val="12"/>
                <w:szCs w:val="12"/>
              </w:rPr>
            </w:pPr>
          </w:p>
          <w:p w:rsidR="00053A36" w:rsidRPr="00614D6C" w:rsidRDefault="00053A36" w:rsidP="00053A36">
            <w:pPr>
              <w:jc w:val="both"/>
              <w:rPr>
                <w:rFonts w:asciiTheme="majorBidi" w:hAnsiTheme="majorBidi" w:cstheme="majorBidi"/>
                <w:color w:val="000000"/>
                <w:sz w:val="12"/>
                <w:szCs w:val="12"/>
              </w:rPr>
            </w:pPr>
            <w:r w:rsidRPr="00614D6C">
              <w:rPr>
                <w:rFonts w:asciiTheme="majorBidi" w:hAnsiTheme="majorBidi" w:cstheme="majorBidi"/>
                <w:color w:val="000000"/>
                <w:sz w:val="12"/>
                <w:szCs w:val="12"/>
              </w:rPr>
              <w:t xml:space="preserve">1.3 By default all hosted servers are connected to NBU high-speed Network Connection and are reachable within NBU networks, user should request an additional Public IP address if an access from internet is required </w:t>
            </w:r>
          </w:p>
          <w:p w:rsidR="00053A36" w:rsidRPr="00614D6C" w:rsidRDefault="00053A36" w:rsidP="00053A36">
            <w:pPr>
              <w:jc w:val="both"/>
              <w:rPr>
                <w:rFonts w:asciiTheme="majorBidi" w:hAnsiTheme="majorBidi" w:cstheme="majorBidi"/>
                <w:color w:val="000000"/>
                <w:sz w:val="12"/>
                <w:szCs w:val="12"/>
              </w:rPr>
            </w:pPr>
          </w:p>
          <w:p w:rsidR="00053A36" w:rsidRPr="00614D6C" w:rsidRDefault="00053A36" w:rsidP="00053A36">
            <w:pPr>
              <w:jc w:val="both"/>
              <w:rPr>
                <w:rFonts w:asciiTheme="majorBidi" w:hAnsiTheme="majorBidi" w:cstheme="majorBidi"/>
                <w:color w:val="000000"/>
                <w:sz w:val="12"/>
                <w:szCs w:val="12"/>
              </w:rPr>
            </w:pPr>
            <w:r w:rsidRPr="00614D6C">
              <w:rPr>
                <w:rFonts w:asciiTheme="majorBidi" w:hAnsiTheme="majorBidi" w:cstheme="majorBidi"/>
                <w:color w:val="000000"/>
                <w:sz w:val="12"/>
                <w:szCs w:val="12"/>
              </w:rPr>
              <w:t xml:space="preserve">1.4 Physical or virtual hosting service are limited to 3 servers per request if you more equipment or specific requirement you must contact information technology deanship. </w:t>
            </w:r>
          </w:p>
          <w:p w:rsidR="00053A36" w:rsidRPr="00614D6C" w:rsidRDefault="00053A36" w:rsidP="00053A36">
            <w:pPr>
              <w:jc w:val="both"/>
              <w:rPr>
                <w:rFonts w:asciiTheme="majorBidi" w:hAnsiTheme="majorBidi" w:cstheme="majorBidi"/>
                <w:color w:val="000000"/>
                <w:sz w:val="12"/>
                <w:szCs w:val="12"/>
              </w:rPr>
            </w:pPr>
          </w:p>
          <w:p w:rsidR="00053A36" w:rsidRPr="00614D6C" w:rsidRDefault="00053A36" w:rsidP="00053A36">
            <w:pPr>
              <w:jc w:val="both"/>
              <w:rPr>
                <w:rFonts w:asciiTheme="majorBidi" w:hAnsiTheme="majorBidi" w:cstheme="majorBidi"/>
                <w:color w:val="000000"/>
                <w:sz w:val="12"/>
                <w:szCs w:val="12"/>
              </w:rPr>
            </w:pPr>
            <w:r w:rsidRPr="00614D6C">
              <w:rPr>
                <w:rFonts w:asciiTheme="majorBidi" w:hAnsiTheme="majorBidi" w:cstheme="majorBidi"/>
                <w:color w:val="000000"/>
                <w:sz w:val="12"/>
                <w:szCs w:val="12"/>
              </w:rPr>
              <w:t xml:space="preserve">1.5 We will use our reasonable endeavors to ensure that the virtual hosting or and Colocation Services are provided with reasonable skill and care and in accordance with industry standards. In order to maintain the quality and safety of the Colocation Services, and any other services which we provide to NBU, we may from time to time suspend, close down or restrict the whole or any part of the Colocation Services in order to carry out emergency or other repairs, maintenance and/or improvements or to prevent overload of the network. </w:t>
            </w:r>
          </w:p>
          <w:p w:rsidR="00053A36" w:rsidRPr="00614D6C" w:rsidRDefault="00053A36" w:rsidP="00053A36">
            <w:pPr>
              <w:jc w:val="both"/>
              <w:rPr>
                <w:rFonts w:asciiTheme="majorBidi" w:hAnsiTheme="majorBidi" w:cstheme="majorBidi"/>
                <w:color w:val="000000"/>
                <w:sz w:val="12"/>
                <w:szCs w:val="12"/>
              </w:rPr>
            </w:pPr>
          </w:p>
          <w:p w:rsidR="00053A36" w:rsidRPr="00614D6C" w:rsidRDefault="00053A36" w:rsidP="00053A36">
            <w:pPr>
              <w:jc w:val="both"/>
              <w:rPr>
                <w:rFonts w:asciiTheme="majorBidi" w:hAnsiTheme="majorBidi" w:cstheme="majorBidi"/>
                <w:b/>
                <w:bCs/>
                <w:color w:val="000000"/>
                <w:sz w:val="12"/>
                <w:szCs w:val="12"/>
              </w:rPr>
            </w:pPr>
            <w:r w:rsidRPr="00614D6C">
              <w:rPr>
                <w:rFonts w:asciiTheme="majorBidi" w:hAnsiTheme="majorBidi" w:cstheme="majorBidi"/>
                <w:b/>
                <w:bCs/>
                <w:color w:val="000000"/>
                <w:sz w:val="12"/>
                <w:szCs w:val="12"/>
              </w:rPr>
              <w:t>2. SERVICE PERIOD</w:t>
            </w:r>
          </w:p>
          <w:p w:rsidR="00053A36" w:rsidRPr="00614D6C" w:rsidRDefault="00053A36" w:rsidP="00053A36">
            <w:pPr>
              <w:jc w:val="both"/>
              <w:rPr>
                <w:rFonts w:asciiTheme="majorBidi" w:hAnsiTheme="majorBidi" w:cstheme="majorBidi"/>
                <w:color w:val="000000"/>
                <w:sz w:val="12"/>
                <w:szCs w:val="12"/>
              </w:rPr>
            </w:pPr>
            <w:r w:rsidRPr="00614D6C">
              <w:rPr>
                <w:rFonts w:asciiTheme="majorBidi" w:hAnsiTheme="majorBidi" w:cstheme="majorBidi"/>
                <w:color w:val="000000"/>
                <w:sz w:val="12"/>
                <w:szCs w:val="12"/>
              </w:rPr>
              <w:t xml:space="preserve"> </w:t>
            </w:r>
          </w:p>
          <w:p w:rsidR="00053A36" w:rsidRPr="00614D6C" w:rsidRDefault="00053A36" w:rsidP="00053A36">
            <w:pPr>
              <w:ind w:right="18"/>
              <w:jc w:val="both"/>
              <w:rPr>
                <w:rFonts w:asciiTheme="majorBidi" w:hAnsiTheme="majorBidi" w:cstheme="majorBidi"/>
                <w:color w:val="000000"/>
                <w:sz w:val="12"/>
                <w:szCs w:val="12"/>
              </w:rPr>
            </w:pPr>
            <w:r w:rsidRPr="00614D6C">
              <w:rPr>
                <w:rFonts w:asciiTheme="majorBidi" w:hAnsiTheme="majorBidi" w:cstheme="majorBidi"/>
                <w:color w:val="000000"/>
                <w:sz w:val="12"/>
                <w:szCs w:val="12"/>
              </w:rPr>
              <w:t xml:space="preserve"> 2.1 We will use our reasonable endeavors to activate the Colocation Services, as soon as possible. However, all dates are estimates and we cannot guarantee that they will be met.</w:t>
            </w:r>
          </w:p>
          <w:p w:rsidR="00053A36" w:rsidRPr="00614D6C" w:rsidRDefault="00053A36" w:rsidP="00053A36">
            <w:pPr>
              <w:pStyle w:val="ListParagraph"/>
              <w:ind w:right="18"/>
              <w:rPr>
                <w:rFonts w:asciiTheme="majorBidi" w:hAnsiTheme="majorBidi" w:cstheme="majorBidi"/>
                <w:color w:val="000000"/>
                <w:sz w:val="12"/>
                <w:szCs w:val="12"/>
              </w:rPr>
            </w:pPr>
          </w:p>
          <w:p w:rsidR="00053A36" w:rsidRPr="00614D6C" w:rsidRDefault="00053A36" w:rsidP="00053A36">
            <w:pPr>
              <w:ind w:right="18"/>
              <w:jc w:val="both"/>
              <w:rPr>
                <w:rFonts w:asciiTheme="majorBidi" w:hAnsiTheme="majorBidi" w:cstheme="majorBidi"/>
                <w:color w:val="000000"/>
                <w:sz w:val="12"/>
                <w:szCs w:val="12"/>
              </w:rPr>
            </w:pPr>
            <w:r w:rsidRPr="00614D6C">
              <w:rPr>
                <w:rFonts w:asciiTheme="majorBidi" w:hAnsiTheme="majorBidi" w:cstheme="majorBidi"/>
                <w:color w:val="000000"/>
                <w:sz w:val="12"/>
                <w:szCs w:val="12"/>
              </w:rPr>
              <w:t xml:space="preserve">2.2 Unless otherwise terminated or suspended in accordance with this Agreement the Colocation Services shall be provided for the Minimum Service Period from the date of activation not from the date of submission request. </w:t>
            </w:r>
          </w:p>
          <w:p w:rsidR="00053A36" w:rsidRPr="00614D6C" w:rsidRDefault="00053A36" w:rsidP="00053A36">
            <w:pPr>
              <w:jc w:val="both"/>
              <w:rPr>
                <w:rFonts w:asciiTheme="majorBidi" w:hAnsiTheme="majorBidi" w:cstheme="majorBidi"/>
                <w:color w:val="000000"/>
                <w:sz w:val="12"/>
                <w:szCs w:val="12"/>
              </w:rPr>
            </w:pPr>
          </w:p>
          <w:p w:rsidR="00053A36" w:rsidRPr="00614D6C" w:rsidRDefault="00053A36" w:rsidP="00053A36">
            <w:pPr>
              <w:jc w:val="both"/>
              <w:rPr>
                <w:rFonts w:asciiTheme="majorBidi" w:hAnsiTheme="majorBidi" w:cstheme="majorBidi"/>
                <w:color w:val="000000"/>
                <w:sz w:val="12"/>
                <w:szCs w:val="12"/>
              </w:rPr>
            </w:pPr>
          </w:p>
          <w:p w:rsidR="00053A36" w:rsidRPr="00614D6C" w:rsidRDefault="00053A36" w:rsidP="00053A36">
            <w:pPr>
              <w:jc w:val="both"/>
              <w:rPr>
                <w:rFonts w:asciiTheme="majorBidi" w:hAnsiTheme="majorBidi" w:cstheme="majorBidi"/>
                <w:b/>
                <w:bCs/>
                <w:color w:val="000000"/>
                <w:sz w:val="12"/>
                <w:szCs w:val="12"/>
              </w:rPr>
            </w:pPr>
            <w:r w:rsidRPr="00614D6C">
              <w:rPr>
                <w:rFonts w:asciiTheme="majorBidi" w:hAnsiTheme="majorBidi" w:cstheme="majorBidi"/>
                <w:b/>
                <w:bCs/>
                <w:color w:val="000000"/>
                <w:sz w:val="12"/>
                <w:szCs w:val="12"/>
              </w:rPr>
              <w:t xml:space="preserve">3. TERMINATION OF SERVICES  </w:t>
            </w:r>
          </w:p>
          <w:p w:rsidR="00053A36" w:rsidRPr="00614D6C" w:rsidRDefault="00053A36" w:rsidP="00053A36">
            <w:pPr>
              <w:jc w:val="both"/>
              <w:rPr>
                <w:rFonts w:asciiTheme="majorBidi" w:hAnsiTheme="majorBidi" w:cstheme="majorBidi"/>
                <w:color w:val="000000"/>
                <w:sz w:val="12"/>
                <w:szCs w:val="12"/>
              </w:rPr>
            </w:pPr>
          </w:p>
          <w:p w:rsidR="00053A36" w:rsidRPr="00614D6C" w:rsidRDefault="00053A36" w:rsidP="00053A36">
            <w:pPr>
              <w:jc w:val="both"/>
              <w:rPr>
                <w:rFonts w:asciiTheme="majorBidi" w:hAnsiTheme="majorBidi" w:cstheme="majorBidi"/>
                <w:color w:val="000000"/>
                <w:sz w:val="12"/>
                <w:szCs w:val="12"/>
              </w:rPr>
            </w:pPr>
            <w:r w:rsidRPr="00614D6C">
              <w:rPr>
                <w:rFonts w:asciiTheme="majorBidi" w:hAnsiTheme="majorBidi" w:cstheme="majorBidi"/>
                <w:color w:val="000000"/>
                <w:sz w:val="12"/>
                <w:szCs w:val="12"/>
              </w:rPr>
              <w:t xml:space="preserve">3.1 We may terminate all or any of the Colocation / hosting Services after 60 days of notice “Official Saudi school vacations are excluded” </w:t>
            </w:r>
          </w:p>
          <w:p w:rsidR="00053A36" w:rsidRPr="00614D6C" w:rsidRDefault="00053A36" w:rsidP="00053A36">
            <w:pPr>
              <w:jc w:val="both"/>
              <w:rPr>
                <w:rFonts w:asciiTheme="majorBidi" w:hAnsiTheme="majorBidi" w:cstheme="majorBidi"/>
                <w:color w:val="000000"/>
                <w:sz w:val="12"/>
                <w:szCs w:val="12"/>
              </w:rPr>
            </w:pPr>
          </w:p>
          <w:p w:rsidR="00053A36" w:rsidRPr="00614D6C" w:rsidRDefault="00053A36" w:rsidP="00053A36">
            <w:pPr>
              <w:jc w:val="both"/>
              <w:rPr>
                <w:rFonts w:asciiTheme="majorBidi" w:hAnsiTheme="majorBidi" w:cstheme="majorBidi"/>
                <w:color w:val="000000"/>
                <w:sz w:val="12"/>
                <w:szCs w:val="12"/>
              </w:rPr>
            </w:pPr>
            <w:r w:rsidRPr="00614D6C">
              <w:rPr>
                <w:rFonts w:asciiTheme="majorBidi" w:hAnsiTheme="majorBidi" w:cstheme="majorBidi"/>
                <w:color w:val="000000"/>
                <w:sz w:val="12"/>
                <w:szCs w:val="12"/>
              </w:rPr>
              <w:t>3.2 NBU reserve right to cancel, suspend services without any prior notice in case of security incident, abuse or and any illegal use.</w:t>
            </w:r>
          </w:p>
          <w:p w:rsidR="00053A36" w:rsidRPr="00614D6C" w:rsidRDefault="00053A36" w:rsidP="00053A36">
            <w:pPr>
              <w:jc w:val="both"/>
              <w:rPr>
                <w:rFonts w:asciiTheme="majorBidi" w:hAnsiTheme="majorBidi" w:cstheme="majorBidi"/>
                <w:color w:val="000000"/>
                <w:sz w:val="12"/>
                <w:szCs w:val="12"/>
              </w:rPr>
            </w:pPr>
          </w:p>
          <w:p w:rsidR="00053A36" w:rsidRPr="00614D6C" w:rsidRDefault="00053A36" w:rsidP="00053A36">
            <w:pPr>
              <w:jc w:val="both"/>
              <w:rPr>
                <w:rFonts w:asciiTheme="majorBidi" w:hAnsiTheme="majorBidi" w:cstheme="majorBidi"/>
                <w:b/>
                <w:bCs/>
                <w:color w:val="000000"/>
                <w:sz w:val="12"/>
                <w:szCs w:val="12"/>
              </w:rPr>
            </w:pPr>
            <w:r w:rsidRPr="00614D6C">
              <w:rPr>
                <w:rFonts w:asciiTheme="majorBidi" w:hAnsiTheme="majorBidi" w:cstheme="majorBidi"/>
                <w:b/>
                <w:bCs/>
                <w:color w:val="000000"/>
                <w:sz w:val="12"/>
                <w:szCs w:val="12"/>
              </w:rPr>
              <w:t>4. Network &amp; Servers security support policies</w:t>
            </w:r>
          </w:p>
          <w:p w:rsidR="00053A36" w:rsidRPr="00614D6C" w:rsidRDefault="00053A36" w:rsidP="00053A36">
            <w:pPr>
              <w:jc w:val="both"/>
              <w:rPr>
                <w:rFonts w:asciiTheme="majorBidi" w:hAnsiTheme="majorBidi" w:cstheme="majorBidi"/>
                <w:color w:val="000000"/>
                <w:sz w:val="12"/>
                <w:szCs w:val="12"/>
              </w:rPr>
            </w:pPr>
          </w:p>
          <w:p w:rsidR="00053A36" w:rsidRPr="00614D6C" w:rsidRDefault="00053A36" w:rsidP="00053A36">
            <w:pPr>
              <w:jc w:val="both"/>
              <w:rPr>
                <w:rFonts w:asciiTheme="majorBidi" w:hAnsiTheme="majorBidi" w:cstheme="majorBidi"/>
                <w:color w:val="000000"/>
                <w:sz w:val="12"/>
                <w:szCs w:val="12"/>
              </w:rPr>
            </w:pPr>
            <w:r w:rsidRPr="00614D6C">
              <w:rPr>
                <w:rFonts w:asciiTheme="majorBidi" w:hAnsiTheme="majorBidi" w:cstheme="majorBidi"/>
                <w:color w:val="000000"/>
                <w:sz w:val="12"/>
                <w:szCs w:val="12"/>
              </w:rPr>
              <w:t>4.1The department will provide the client/users with highly secured network &amp; IP address to communicate with other internal and public network as per required situation.</w:t>
            </w:r>
          </w:p>
          <w:p w:rsidR="00053A36" w:rsidRPr="00614D6C" w:rsidRDefault="00053A36" w:rsidP="00053A36">
            <w:pPr>
              <w:pStyle w:val="ListParagraph"/>
              <w:ind w:left="360"/>
              <w:jc w:val="both"/>
              <w:rPr>
                <w:rFonts w:asciiTheme="majorBidi" w:hAnsiTheme="majorBidi" w:cstheme="majorBidi"/>
                <w:color w:val="000000"/>
                <w:sz w:val="12"/>
                <w:szCs w:val="12"/>
              </w:rPr>
            </w:pPr>
          </w:p>
          <w:p w:rsidR="00053A36" w:rsidRPr="00614D6C" w:rsidRDefault="00053A36" w:rsidP="00053A36">
            <w:pPr>
              <w:pStyle w:val="ListParagraph"/>
              <w:numPr>
                <w:ilvl w:val="1"/>
                <w:numId w:val="7"/>
              </w:numPr>
              <w:jc w:val="both"/>
              <w:rPr>
                <w:rFonts w:asciiTheme="majorBidi" w:hAnsiTheme="majorBidi" w:cstheme="majorBidi"/>
                <w:color w:val="000000"/>
                <w:sz w:val="12"/>
                <w:szCs w:val="12"/>
              </w:rPr>
            </w:pPr>
            <w:r w:rsidRPr="00614D6C">
              <w:rPr>
                <w:rFonts w:asciiTheme="majorBidi" w:hAnsiTheme="majorBidi" w:cstheme="majorBidi"/>
                <w:color w:val="000000"/>
                <w:sz w:val="12"/>
                <w:szCs w:val="12"/>
              </w:rPr>
              <w:t>The department will open only secured ports on firewall for any communication within local &amp; public network for all the servers.</w:t>
            </w:r>
          </w:p>
          <w:p w:rsidR="00053A36" w:rsidRPr="00614D6C" w:rsidRDefault="00053A36" w:rsidP="00053A36">
            <w:pPr>
              <w:pStyle w:val="ListParagraph"/>
              <w:jc w:val="both"/>
              <w:rPr>
                <w:rFonts w:asciiTheme="majorBidi" w:hAnsiTheme="majorBidi" w:cstheme="majorBidi"/>
                <w:color w:val="000000"/>
                <w:sz w:val="12"/>
                <w:szCs w:val="12"/>
              </w:rPr>
            </w:pPr>
          </w:p>
          <w:p w:rsidR="00053A36" w:rsidRPr="00614D6C" w:rsidRDefault="00053A36" w:rsidP="00053A36">
            <w:pPr>
              <w:pStyle w:val="ListParagraph"/>
              <w:numPr>
                <w:ilvl w:val="1"/>
                <w:numId w:val="7"/>
              </w:numPr>
              <w:jc w:val="both"/>
              <w:rPr>
                <w:rFonts w:asciiTheme="majorBidi" w:hAnsiTheme="majorBidi" w:cstheme="majorBidi"/>
                <w:color w:val="000000"/>
                <w:sz w:val="12"/>
                <w:szCs w:val="12"/>
              </w:rPr>
            </w:pPr>
            <w:r w:rsidRPr="00614D6C">
              <w:rPr>
                <w:rFonts w:asciiTheme="majorBidi" w:hAnsiTheme="majorBidi" w:cstheme="majorBidi"/>
                <w:color w:val="000000"/>
                <w:sz w:val="12"/>
                <w:szCs w:val="12"/>
              </w:rPr>
              <w:t>The standard facilities will only be provided to clients/pc/laptop &amp; servers which are joined to NBU domain.</w:t>
            </w:r>
          </w:p>
          <w:p w:rsidR="00053A36" w:rsidRPr="00614D6C" w:rsidRDefault="00053A36" w:rsidP="00053A36">
            <w:pPr>
              <w:pStyle w:val="ListParagraph"/>
              <w:jc w:val="both"/>
              <w:rPr>
                <w:rFonts w:asciiTheme="majorBidi" w:hAnsiTheme="majorBidi" w:cstheme="majorBidi"/>
                <w:color w:val="000000"/>
                <w:sz w:val="12"/>
                <w:szCs w:val="12"/>
              </w:rPr>
            </w:pPr>
          </w:p>
          <w:p w:rsidR="00053A36" w:rsidRPr="00614D6C" w:rsidRDefault="00053A36" w:rsidP="00053A36">
            <w:pPr>
              <w:pStyle w:val="ListParagraph"/>
              <w:numPr>
                <w:ilvl w:val="1"/>
                <w:numId w:val="7"/>
              </w:numPr>
              <w:jc w:val="both"/>
              <w:rPr>
                <w:rFonts w:asciiTheme="majorBidi" w:hAnsiTheme="majorBidi" w:cstheme="majorBidi"/>
                <w:color w:val="000000"/>
                <w:sz w:val="12"/>
                <w:szCs w:val="12"/>
              </w:rPr>
            </w:pPr>
            <w:r w:rsidRPr="00614D6C">
              <w:rPr>
                <w:rFonts w:asciiTheme="majorBidi" w:hAnsiTheme="majorBidi" w:cstheme="majorBidi"/>
                <w:color w:val="000000"/>
                <w:sz w:val="12"/>
                <w:szCs w:val="12"/>
              </w:rPr>
              <w:t>All the clients/Pc’s/laptops and servers should be added to the NBU domain. Any PC/server not added to the NBU domain will be disconnected from the network and the department will not be responsible for this action.</w:t>
            </w:r>
          </w:p>
          <w:p w:rsidR="00053A36" w:rsidRPr="00614D6C" w:rsidRDefault="00053A36" w:rsidP="00053A36">
            <w:pPr>
              <w:pStyle w:val="ListParagraph"/>
              <w:jc w:val="both"/>
              <w:rPr>
                <w:rFonts w:asciiTheme="majorBidi" w:hAnsiTheme="majorBidi" w:cstheme="majorBidi"/>
                <w:color w:val="000000"/>
                <w:sz w:val="12"/>
                <w:szCs w:val="12"/>
              </w:rPr>
            </w:pPr>
          </w:p>
          <w:p w:rsidR="00053A36" w:rsidRPr="00614D6C" w:rsidRDefault="00053A36" w:rsidP="00053A36">
            <w:pPr>
              <w:pStyle w:val="ListParagraph"/>
              <w:numPr>
                <w:ilvl w:val="1"/>
                <w:numId w:val="7"/>
              </w:numPr>
              <w:jc w:val="both"/>
              <w:rPr>
                <w:rFonts w:asciiTheme="majorBidi" w:hAnsiTheme="majorBidi" w:cstheme="majorBidi"/>
                <w:color w:val="000000"/>
                <w:sz w:val="12"/>
                <w:szCs w:val="12"/>
              </w:rPr>
            </w:pPr>
            <w:r w:rsidRPr="00614D6C">
              <w:rPr>
                <w:rFonts w:asciiTheme="majorBidi" w:hAnsiTheme="majorBidi" w:cstheme="majorBidi"/>
                <w:color w:val="000000"/>
                <w:sz w:val="12"/>
                <w:szCs w:val="12"/>
              </w:rPr>
              <w:t>All the departments should keep the data back-up for their Servers. In case of any hardware/media failure of the servers, network department will not be responsible for the lost data.</w:t>
            </w:r>
          </w:p>
          <w:p w:rsidR="00053A36" w:rsidRPr="00614D6C" w:rsidRDefault="00053A36" w:rsidP="00053A36">
            <w:pPr>
              <w:pStyle w:val="ListParagraph"/>
              <w:jc w:val="both"/>
              <w:rPr>
                <w:rFonts w:asciiTheme="majorBidi" w:hAnsiTheme="majorBidi" w:cstheme="majorBidi"/>
                <w:color w:val="000000"/>
                <w:sz w:val="12"/>
                <w:szCs w:val="12"/>
              </w:rPr>
            </w:pPr>
          </w:p>
          <w:p w:rsidR="00053A36" w:rsidRPr="00614D6C" w:rsidRDefault="00053A36" w:rsidP="00053A36">
            <w:pPr>
              <w:pStyle w:val="ListParagraph"/>
              <w:numPr>
                <w:ilvl w:val="1"/>
                <w:numId w:val="7"/>
              </w:numPr>
              <w:jc w:val="both"/>
              <w:rPr>
                <w:rFonts w:asciiTheme="majorBidi" w:hAnsiTheme="majorBidi" w:cstheme="majorBidi"/>
                <w:color w:val="000000"/>
                <w:sz w:val="12"/>
                <w:szCs w:val="12"/>
              </w:rPr>
            </w:pPr>
            <w:r w:rsidRPr="00614D6C">
              <w:rPr>
                <w:rFonts w:asciiTheme="majorBidi" w:hAnsiTheme="majorBidi" w:cstheme="majorBidi"/>
                <w:color w:val="000000"/>
                <w:sz w:val="12"/>
                <w:szCs w:val="12"/>
              </w:rPr>
              <w:t xml:space="preserve">All the department are requested to secure the servers credentials with a strong passport that should be minimum 8 characters including capital &amp; small letters, numbers and symbol. </w:t>
            </w:r>
          </w:p>
          <w:p w:rsidR="00053A36" w:rsidRPr="00614D6C" w:rsidRDefault="00053A36" w:rsidP="00053A36">
            <w:pPr>
              <w:pStyle w:val="ListParagraph"/>
              <w:jc w:val="both"/>
              <w:rPr>
                <w:rFonts w:asciiTheme="majorBidi" w:hAnsiTheme="majorBidi" w:cstheme="majorBidi"/>
                <w:color w:val="000000"/>
                <w:sz w:val="12"/>
                <w:szCs w:val="12"/>
              </w:rPr>
            </w:pPr>
          </w:p>
          <w:p w:rsidR="00053A36" w:rsidRPr="00614D6C" w:rsidRDefault="00053A36" w:rsidP="00053A36">
            <w:pPr>
              <w:pStyle w:val="ListParagraph"/>
              <w:numPr>
                <w:ilvl w:val="1"/>
                <w:numId w:val="7"/>
              </w:numPr>
              <w:jc w:val="both"/>
              <w:rPr>
                <w:rFonts w:asciiTheme="majorBidi" w:hAnsiTheme="majorBidi" w:cstheme="majorBidi"/>
                <w:color w:val="000000"/>
                <w:sz w:val="12"/>
                <w:szCs w:val="12"/>
              </w:rPr>
            </w:pPr>
            <w:r w:rsidRPr="00614D6C">
              <w:rPr>
                <w:rFonts w:asciiTheme="majorBidi" w:hAnsiTheme="majorBidi" w:cstheme="majorBidi"/>
                <w:color w:val="000000"/>
                <w:sz w:val="12"/>
                <w:szCs w:val="12"/>
              </w:rPr>
              <w:t>For security, compliance, and maintenance purposes, authorized personnel may monitor and audit equipment, systems, processes, and network traffic per the audit policy.</w:t>
            </w:r>
          </w:p>
          <w:p w:rsidR="00053A36" w:rsidRPr="00614D6C" w:rsidRDefault="00053A36" w:rsidP="00053A36">
            <w:pPr>
              <w:pStyle w:val="ListParagraph"/>
              <w:jc w:val="both"/>
              <w:rPr>
                <w:rFonts w:asciiTheme="majorBidi" w:hAnsiTheme="majorBidi" w:cstheme="majorBidi"/>
                <w:color w:val="000000"/>
                <w:sz w:val="12"/>
                <w:szCs w:val="12"/>
              </w:rPr>
            </w:pPr>
          </w:p>
          <w:p w:rsidR="00053A36" w:rsidRPr="00614D6C" w:rsidRDefault="00053A36" w:rsidP="00053A36">
            <w:pPr>
              <w:pStyle w:val="ListParagraph"/>
              <w:numPr>
                <w:ilvl w:val="1"/>
                <w:numId w:val="7"/>
              </w:numPr>
              <w:jc w:val="both"/>
              <w:rPr>
                <w:rFonts w:asciiTheme="majorBidi" w:hAnsiTheme="majorBidi" w:cstheme="majorBidi"/>
                <w:color w:val="000000"/>
                <w:sz w:val="12"/>
                <w:szCs w:val="12"/>
              </w:rPr>
            </w:pPr>
            <w:r w:rsidRPr="00614D6C">
              <w:rPr>
                <w:rFonts w:asciiTheme="majorBidi" w:hAnsiTheme="majorBidi" w:cstheme="majorBidi"/>
                <w:color w:val="000000"/>
                <w:sz w:val="12"/>
                <w:szCs w:val="12"/>
              </w:rPr>
              <w:t xml:space="preserve">Access to services should be logged and/or protected through access control methods such as web application, firewall if possible. </w:t>
            </w:r>
          </w:p>
          <w:p w:rsidR="00053A36" w:rsidRPr="00614D6C" w:rsidRDefault="00053A36" w:rsidP="00053A36">
            <w:pPr>
              <w:pStyle w:val="ListParagraph"/>
              <w:jc w:val="both"/>
              <w:rPr>
                <w:rFonts w:asciiTheme="majorBidi" w:hAnsiTheme="majorBidi" w:cstheme="majorBidi"/>
                <w:color w:val="000000"/>
                <w:sz w:val="12"/>
                <w:szCs w:val="12"/>
              </w:rPr>
            </w:pPr>
          </w:p>
          <w:p w:rsidR="00053A36" w:rsidRDefault="00053A36" w:rsidP="00053A36">
            <w:pPr>
              <w:pStyle w:val="ListParagraph"/>
              <w:numPr>
                <w:ilvl w:val="1"/>
                <w:numId w:val="7"/>
              </w:numPr>
              <w:jc w:val="both"/>
              <w:rPr>
                <w:rFonts w:asciiTheme="majorBidi" w:hAnsiTheme="majorBidi" w:cstheme="majorBidi"/>
                <w:color w:val="000000"/>
                <w:sz w:val="12"/>
                <w:szCs w:val="12"/>
              </w:rPr>
            </w:pPr>
            <w:r w:rsidRPr="00614D6C">
              <w:rPr>
                <w:rFonts w:asciiTheme="majorBidi" w:hAnsiTheme="majorBidi" w:cstheme="majorBidi"/>
                <w:color w:val="000000"/>
                <w:sz w:val="12"/>
                <w:szCs w:val="12"/>
              </w:rPr>
              <w:t>Any remote access using either RDP, SSH, Telnet or any other remote access to the organizational network must be reviewed and approved by the appropriate supervisor. All employees by default will have account settings set to deny remote access. Only upon approval will the account settings be changed to allow remote access.</w:t>
            </w:r>
          </w:p>
          <w:p w:rsidR="00614D6C" w:rsidRPr="00614D6C" w:rsidRDefault="00614D6C" w:rsidP="00614D6C">
            <w:pPr>
              <w:pStyle w:val="ListParagraph"/>
              <w:rPr>
                <w:rFonts w:asciiTheme="majorBidi" w:hAnsiTheme="majorBidi" w:cstheme="majorBidi"/>
                <w:color w:val="000000"/>
                <w:sz w:val="12"/>
                <w:szCs w:val="12"/>
              </w:rPr>
            </w:pPr>
          </w:p>
          <w:p w:rsidR="00614D6C" w:rsidRPr="00614D6C" w:rsidRDefault="00614D6C" w:rsidP="00614D6C">
            <w:pPr>
              <w:pStyle w:val="ListParagraph"/>
              <w:ind w:left="360"/>
              <w:jc w:val="both"/>
              <w:rPr>
                <w:rFonts w:asciiTheme="majorBidi" w:hAnsiTheme="majorBidi" w:cstheme="majorBidi"/>
                <w:color w:val="000000"/>
                <w:sz w:val="12"/>
                <w:szCs w:val="12"/>
              </w:rPr>
            </w:pPr>
          </w:p>
        </w:tc>
        <w:tc>
          <w:tcPr>
            <w:tcW w:w="4913" w:type="dxa"/>
            <w:gridSpan w:val="2"/>
            <w:tcBorders>
              <w:bottom w:val="nil"/>
            </w:tcBorders>
          </w:tcPr>
          <w:p w:rsidR="00053A36" w:rsidRPr="00614D6C" w:rsidRDefault="00053A36" w:rsidP="00053A36">
            <w:pPr>
              <w:bidi/>
              <w:jc w:val="both"/>
              <w:rPr>
                <w:sz w:val="12"/>
                <w:szCs w:val="12"/>
                <w:rtl/>
              </w:rPr>
            </w:pPr>
            <w:r w:rsidRPr="00614D6C">
              <w:rPr>
                <w:rFonts w:hint="cs"/>
                <w:b/>
                <w:bCs/>
                <w:sz w:val="12"/>
                <w:szCs w:val="12"/>
                <w:rtl/>
              </w:rPr>
              <w:t>1. الشروط والأحكام</w:t>
            </w:r>
            <w:r w:rsidRPr="00614D6C">
              <w:rPr>
                <w:rFonts w:hint="cs"/>
                <w:sz w:val="12"/>
                <w:szCs w:val="12"/>
                <w:rtl/>
              </w:rPr>
              <w:t xml:space="preserve"> </w:t>
            </w:r>
          </w:p>
          <w:p w:rsidR="00053A36" w:rsidRPr="00614D6C" w:rsidRDefault="00053A36" w:rsidP="00053A36">
            <w:pPr>
              <w:bidi/>
              <w:jc w:val="both"/>
              <w:rPr>
                <w:sz w:val="12"/>
                <w:szCs w:val="12"/>
                <w:rtl/>
              </w:rPr>
            </w:pPr>
          </w:p>
          <w:p w:rsidR="00053A36" w:rsidRPr="00614D6C" w:rsidRDefault="00053A36" w:rsidP="00053A36">
            <w:pPr>
              <w:pStyle w:val="HTMLPreformatted"/>
              <w:bidi/>
              <w:spacing w:line="360" w:lineRule="auto"/>
              <w:jc w:val="both"/>
              <w:rPr>
                <w:rFonts w:ascii="Times New Roman" w:eastAsia="PMingLiU" w:hAnsi="Times New Roman" w:cs="Times New Roman"/>
                <w:sz w:val="12"/>
                <w:szCs w:val="12"/>
                <w:lang w:eastAsia="zh-TW"/>
              </w:rPr>
            </w:pPr>
            <w:r w:rsidRPr="00614D6C">
              <w:rPr>
                <w:rFonts w:ascii="Times New Roman" w:eastAsia="PMingLiU" w:hAnsi="Times New Roman" w:cs="Times New Roman" w:hint="cs"/>
                <w:sz w:val="12"/>
                <w:szCs w:val="12"/>
                <w:rtl/>
                <w:lang w:eastAsia="zh-TW"/>
              </w:rPr>
              <w:t xml:space="preserve">1.1 ينص هذا الاتفاق على البنود والشروط التي وضعتها عمادة تقنية المعلومات سوف تضمن  للإدارات بجامعة الحدود الشمالية بما في ذلك كليات المرتبطة بعمادة تقنية المعلومات الخدمة سوف تقدم مجانا مهما كان الخدمة المضمونة ليست دائما مضمونة </w:t>
            </w:r>
          </w:p>
          <w:p w:rsidR="00053A36" w:rsidRPr="00614D6C" w:rsidRDefault="00053A36" w:rsidP="00053A36">
            <w:pPr>
              <w:bidi/>
              <w:spacing w:line="360" w:lineRule="auto"/>
              <w:jc w:val="both"/>
              <w:rPr>
                <w:sz w:val="12"/>
                <w:szCs w:val="12"/>
              </w:rPr>
            </w:pPr>
            <w:r w:rsidRPr="00614D6C">
              <w:rPr>
                <w:rFonts w:hint="cs"/>
                <w:sz w:val="12"/>
                <w:szCs w:val="12"/>
                <w:rtl/>
              </w:rPr>
              <w:t>2.1 الخدمة محددة بشروط وسياسات لتجهيز كبينة مخصصة أو مشتركة لمعداتك داخل مركز البيانات في الجامعة .</w:t>
            </w:r>
          </w:p>
          <w:p w:rsidR="00053A36" w:rsidRPr="00614D6C" w:rsidRDefault="00053A36" w:rsidP="00053A36">
            <w:pPr>
              <w:bidi/>
              <w:spacing w:line="360" w:lineRule="auto"/>
              <w:jc w:val="both"/>
              <w:rPr>
                <w:sz w:val="12"/>
                <w:szCs w:val="12"/>
                <w:rtl/>
              </w:rPr>
            </w:pPr>
            <w:r w:rsidRPr="00614D6C">
              <w:rPr>
                <w:rFonts w:hint="cs"/>
                <w:sz w:val="12"/>
                <w:szCs w:val="12"/>
                <w:rtl/>
              </w:rPr>
              <w:t>3.1 بشكل افتراضي كل الخوادم المستضافة متصلة بشبكة جامعة الحدود الشمالية بشبكة اتصال سريعة جدا وقابلة للوصول من شبكة الجامعة.وعلى المستخدم أن يطلب عنوان شبكة عام إذا أراد الوصول اليها عن طريق شبكة الإنترنت</w:t>
            </w:r>
          </w:p>
          <w:p w:rsidR="00053A36" w:rsidRPr="00614D6C" w:rsidRDefault="00053A36" w:rsidP="00053A36">
            <w:pPr>
              <w:bidi/>
              <w:spacing w:line="360" w:lineRule="auto"/>
              <w:jc w:val="both"/>
              <w:rPr>
                <w:sz w:val="12"/>
                <w:szCs w:val="12"/>
                <w:rtl/>
              </w:rPr>
            </w:pPr>
            <w:r w:rsidRPr="00614D6C">
              <w:rPr>
                <w:rFonts w:hint="cs"/>
                <w:sz w:val="12"/>
                <w:szCs w:val="12"/>
                <w:rtl/>
              </w:rPr>
              <w:t>4.1 خدمة الاستضافة للخوادم المادية والافتراضية محددة بـ 3 خوادم لكل طلب اذا المستخدم بحاجة الى اكثر من ذلك أو متطلبات محددة يجب التواصل مع عمادة تقنية المعلومات</w:t>
            </w:r>
          </w:p>
          <w:p w:rsidR="00053A36" w:rsidRPr="00614D6C" w:rsidRDefault="00053A36" w:rsidP="00053A36">
            <w:pPr>
              <w:bidi/>
              <w:spacing w:line="360" w:lineRule="auto"/>
              <w:jc w:val="both"/>
              <w:rPr>
                <w:sz w:val="12"/>
                <w:szCs w:val="12"/>
                <w:rtl/>
              </w:rPr>
            </w:pPr>
            <w:r w:rsidRPr="00614D6C">
              <w:rPr>
                <w:rFonts w:hint="cs"/>
                <w:sz w:val="12"/>
                <w:szCs w:val="12"/>
                <w:rtl/>
              </w:rPr>
              <w:t>5.1 سوف نستخدم مساعينا المعقولة للتأكد من أن خدمات الإستضافة مجهزة بمهارات وعناية معقولة وفقا لمعايير الجامعة ترتيبا لصيانة الجودة والأمان للخدمة المقدمة ، وأيضا أي خدمة مزودة من قبل الجامعة بالإمكان أن توقف من وقت لوقت أخر أو تحصر لتنفيذ حالة الطوارئ والإصلاحات و الصيانة والتطوير لإيقاف الضغط الزائد على الشبكة .</w:t>
            </w:r>
          </w:p>
          <w:p w:rsidR="00053A36" w:rsidRPr="00614D6C" w:rsidRDefault="00053A36" w:rsidP="00053A36">
            <w:pPr>
              <w:bidi/>
              <w:jc w:val="both"/>
              <w:rPr>
                <w:sz w:val="12"/>
                <w:szCs w:val="12"/>
                <w:rtl/>
              </w:rPr>
            </w:pPr>
            <w:r w:rsidRPr="00614D6C">
              <w:rPr>
                <w:rFonts w:hint="cs"/>
                <w:sz w:val="12"/>
                <w:szCs w:val="12"/>
                <w:rtl/>
              </w:rPr>
              <w:t xml:space="preserve"> </w:t>
            </w:r>
          </w:p>
          <w:p w:rsidR="00053A36" w:rsidRPr="00614D6C" w:rsidRDefault="00053A36" w:rsidP="00053A36">
            <w:pPr>
              <w:bidi/>
              <w:spacing w:line="276" w:lineRule="auto"/>
              <w:jc w:val="both"/>
              <w:rPr>
                <w:b/>
                <w:bCs/>
                <w:sz w:val="12"/>
                <w:szCs w:val="12"/>
                <w:rtl/>
              </w:rPr>
            </w:pPr>
            <w:r w:rsidRPr="00614D6C">
              <w:rPr>
                <w:rFonts w:hint="cs"/>
                <w:b/>
                <w:bCs/>
                <w:sz w:val="12"/>
                <w:szCs w:val="12"/>
                <w:rtl/>
              </w:rPr>
              <w:t xml:space="preserve">2. مدة الخدمة </w:t>
            </w:r>
          </w:p>
          <w:p w:rsidR="00053A36" w:rsidRPr="00614D6C" w:rsidRDefault="00053A36" w:rsidP="00053A36">
            <w:pPr>
              <w:bidi/>
              <w:spacing w:line="276" w:lineRule="auto"/>
              <w:jc w:val="both"/>
              <w:rPr>
                <w:sz w:val="12"/>
                <w:szCs w:val="12"/>
                <w:rtl/>
              </w:rPr>
            </w:pPr>
          </w:p>
          <w:p w:rsidR="00053A36" w:rsidRPr="00614D6C" w:rsidRDefault="00053A36" w:rsidP="00053A36">
            <w:pPr>
              <w:bidi/>
              <w:spacing w:line="276" w:lineRule="auto"/>
              <w:jc w:val="both"/>
              <w:rPr>
                <w:sz w:val="12"/>
                <w:szCs w:val="12"/>
                <w:rtl/>
              </w:rPr>
            </w:pPr>
            <w:r w:rsidRPr="00614D6C">
              <w:rPr>
                <w:rFonts w:hint="cs"/>
                <w:sz w:val="12"/>
                <w:szCs w:val="12"/>
                <w:rtl/>
              </w:rPr>
              <w:t>1.2 سوف نستخدم مساعينا المعقولة لتنشيط الخدمات في اقرب وقت ممكن ومع ذلك كل التواريخ هي تقديرات من طرفنا ولانستطيع أن نضمن أن تكون في الوقت المحدد .</w:t>
            </w:r>
          </w:p>
          <w:p w:rsidR="00053A36" w:rsidRPr="00614D6C" w:rsidRDefault="00053A36" w:rsidP="00053A36">
            <w:pPr>
              <w:bidi/>
              <w:spacing w:line="276" w:lineRule="auto"/>
              <w:jc w:val="both"/>
              <w:rPr>
                <w:sz w:val="12"/>
                <w:szCs w:val="12"/>
                <w:rtl/>
              </w:rPr>
            </w:pPr>
            <w:r w:rsidRPr="00614D6C">
              <w:rPr>
                <w:rFonts w:hint="cs"/>
                <w:sz w:val="12"/>
                <w:szCs w:val="12"/>
                <w:rtl/>
              </w:rPr>
              <w:t xml:space="preserve"> 2.2</w:t>
            </w:r>
            <w:r w:rsidRPr="00614D6C">
              <w:rPr>
                <w:sz w:val="12"/>
                <w:szCs w:val="12"/>
              </w:rPr>
              <w:t xml:space="preserve"> </w:t>
            </w:r>
            <w:r w:rsidRPr="00614D6C">
              <w:rPr>
                <w:rFonts w:hint="cs"/>
                <w:sz w:val="12"/>
                <w:szCs w:val="12"/>
                <w:rtl/>
              </w:rPr>
              <w:t>مالم يتم تحديد تاريخ انتهاء سوف يتم إيقاف الخدمة وفقا للحد الأدنى من الأيام من تاريخ التفعيل وليس طلب الخدمة .</w:t>
            </w:r>
          </w:p>
          <w:p w:rsidR="00053A36" w:rsidRPr="00614D6C" w:rsidRDefault="00053A36" w:rsidP="00053A36">
            <w:pPr>
              <w:bidi/>
              <w:spacing w:line="276" w:lineRule="auto"/>
              <w:jc w:val="both"/>
              <w:rPr>
                <w:sz w:val="12"/>
                <w:szCs w:val="12"/>
                <w:rtl/>
              </w:rPr>
            </w:pPr>
          </w:p>
          <w:p w:rsidR="00053A36" w:rsidRPr="00614D6C" w:rsidRDefault="00053A36" w:rsidP="00053A36">
            <w:pPr>
              <w:bidi/>
              <w:spacing w:line="276" w:lineRule="auto"/>
              <w:jc w:val="both"/>
              <w:rPr>
                <w:b/>
                <w:bCs/>
                <w:sz w:val="12"/>
                <w:szCs w:val="12"/>
                <w:rtl/>
              </w:rPr>
            </w:pPr>
            <w:r w:rsidRPr="00614D6C">
              <w:rPr>
                <w:rFonts w:hint="cs"/>
                <w:b/>
                <w:bCs/>
                <w:sz w:val="12"/>
                <w:szCs w:val="12"/>
                <w:rtl/>
              </w:rPr>
              <w:t>3. نهاية الخدمة</w:t>
            </w:r>
          </w:p>
          <w:p w:rsidR="00053A36" w:rsidRPr="00614D6C" w:rsidRDefault="00053A36" w:rsidP="00053A36">
            <w:pPr>
              <w:bidi/>
              <w:spacing w:line="276" w:lineRule="auto"/>
              <w:jc w:val="both"/>
              <w:rPr>
                <w:sz w:val="12"/>
                <w:szCs w:val="12"/>
              </w:rPr>
            </w:pPr>
            <w:r w:rsidRPr="00614D6C">
              <w:rPr>
                <w:rFonts w:hint="cs"/>
                <w:sz w:val="12"/>
                <w:szCs w:val="12"/>
                <w:rtl/>
              </w:rPr>
              <w:t>3.1 سوف ننهي الخدمة بعد 60 يوما من الإيضاح ويستثنى من ذلك الاجازات الرسمية</w:t>
            </w:r>
          </w:p>
          <w:p w:rsidR="00053A36" w:rsidRPr="00614D6C" w:rsidRDefault="00053A36" w:rsidP="00053A36">
            <w:pPr>
              <w:bidi/>
              <w:spacing w:line="276" w:lineRule="auto"/>
              <w:jc w:val="both"/>
              <w:rPr>
                <w:sz w:val="12"/>
                <w:szCs w:val="12"/>
                <w:rtl/>
              </w:rPr>
            </w:pPr>
            <w:r w:rsidRPr="00614D6C">
              <w:rPr>
                <w:rFonts w:hint="cs"/>
                <w:sz w:val="12"/>
                <w:szCs w:val="12"/>
                <w:rtl/>
              </w:rPr>
              <w:t>2.3 الجامعة لها الحق بالإلغاء وإيقاف الخدمة بدون إذن مسبق في حالة أي خطر من ناحية امن الشبكة أو إساءة أو إستخدام غير قانوني</w:t>
            </w:r>
          </w:p>
          <w:p w:rsidR="00053A36" w:rsidRPr="00614D6C" w:rsidRDefault="00053A36" w:rsidP="00053A36">
            <w:pPr>
              <w:bidi/>
              <w:jc w:val="both"/>
              <w:rPr>
                <w:sz w:val="12"/>
                <w:szCs w:val="12"/>
                <w:rtl/>
              </w:rPr>
            </w:pPr>
            <w:r w:rsidRPr="00614D6C">
              <w:rPr>
                <w:rFonts w:hint="cs"/>
                <w:sz w:val="12"/>
                <w:szCs w:val="12"/>
                <w:rtl/>
              </w:rPr>
              <w:t xml:space="preserve"> </w:t>
            </w:r>
          </w:p>
          <w:p w:rsidR="00053A36" w:rsidRPr="00614D6C" w:rsidRDefault="00053A36" w:rsidP="00053A36">
            <w:pPr>
              <w:bidi/>
              <w:jc w:val="both"/>
              <w:rPr>
                <w:sz w:val="12"/>
                <w:szCs w:val="12"/>
                <w:rtl/>
              </w:rPr>
            </w:pPr>
          </w:p>
          <w:p w:rsidR="00053A36" w:rsidRPr="00614D6C" w:rsidRDefault="00053A36" w:rsidP="00053A36">
            <w:pPr>
              <w:bidi/>
              <w:jc w:val="both"/>
              <w:rPr>
                <w:b/>
                <w:bCs/>
                <w:sz w:val="12"/>
                <w:szCs w:val="12"/>
                <w:rtl/>
              </w:rPr>
            </w:pPr>
            <w:r w:rsidRPr="00614D6C">
              <w:rPr>
                <w:rFonts w:hint="cs"/>
                <w:b/>
                <w:bCs/>
                <w:sz w:val="12"/>
                <w:szCs w:val="12"/>
                <w:rtl/>
              </w:rPr>
              <w:t xml:space="preserve">4. سياسات دعم أمن الشبكات والخوادم </w:t>
            </w:r>
          </w:p>
          <w:p w:rsidR="00053A36" w:rsidRPr="00614D6C" w:rsidRDefault="00053A36" w:rsidP="00053A36">
            <w:pPr>
              <w:bidi/>
              <w:jc w:val="both"/>
              <w:rPr>
                <w:sz w:val="12"/>
                <w:szCs w:val="12"/>
                <w:rtl/>
              </w:rPr>
            </w:pPr>
          </w:p>
          <w:p w:rsidR="00053A36" w:rsidRPr="00614D6C" w:rsidRDefault="00053A36" w:rsidP="00053A36">
            <w:pPr>
              <w:bidi/>
              <w:spacing w:line="360" w:lineRule="auto"/>
              <w:jc w:val="both"/>
              <w:rPr>
                <w:sz w:val="12"/>
                <w:szCs w:val="12"/>
                <w:rtl/>
              </w:rPr>
            </w:pPr>
            <w:r w:rsidRPr="00614D6C">
              <w:rPr>
                <w:rFonts w:hint="cs"/>
                <w:sz w:val="12"/>
                <w:szCs w:val="12"/>
                <w:rtl/>
              </w:rPr>
              <w:t>1.4</w:t>
            </w:r>
            <w:r w:rsidRPr="00614D6C">
              <w:rPr>
                <w:sz w:val="12"/>
                <w:szCs w:val="12"/>
              </w:rPr>
              <w:t xml:space="preserve"> </w:t>
            </w:r>
            <w:r w:rsidRPr="00614D6C">
              <w:rPr>
                <w:rFonts w:hint="cs"/>
                <w:sz w:val="12"/>
                <w:szCs w:val="12"/>
                <w:rtl/>
              </w:rPr>
              <w:t xml:space="preserve">القسم سوف يزود المستخدم بأمان عالي للشبكة وعنوان الشبكة للإتصال مع الشبكة الداخلية والشبكات العامة حسب الوضع المطلوب </w:t>
            </w:r>
          </w:p>
          <w:p w:rsidR="00053A36" w:rsidRPr="00614D6C" w:rsidRDefault="00053A36" w:rsidP="00053A36">
            <w:pPr>
              <w:bidi/>
              <w:spacing w:line="360" w:lineRule="auto"/>
              <w:jc w:val="both"/>
              <w:rPr>
                <w:sz w:val="12"/>
                <w:szCs w:val="12"/>
                <w:rtl/>
              </w:rPr>
            </w:pPr>
            <w:r w:rsidRPr="00614D6C">
              <w:rPr>
                <w:rFonts w:hint="cs"/>
                <w:sz w:val="12"/>
                <w:szCs w:val="12"/>
                <w:rtl/>
              </w:rPr>
              <w:t>2.4 القسم سوف يفتح المنافذ الأمنة في جدار الحماية فقط لأي اتصال داخلي للشبكة الداخلية والخارجية لجميع السيرفرات .</w:t>
            </w:r>
          </w:p>
          <w:p w:rsidR="00053A36" w:rsidRPr="00614D6C" w:rsidRDefault="00053A36" w:rsidP="00053A36">
            <w:pPr>
              <w:bidi/>
              <w:spacing w:line="360" w:lineRule="auto"/>
              <w:jc w:val="both"/>
              <w:rPr>
                <w:sz w:val="12"/>
                <w:szCs w:val="12"/>
              </w:rPr>
            </w:pPr>
            <w:r w:rsidRPr="00614D6C">
              <w:rPr>
                <w:rFonts w:hint="cs"/>
                <w:sz w:val="12"/>
                <w:szCs w:val="12"/>
                <w:rtl/>
              </w:rPr>
              <w:t>3.4</w:t>
            </w:r>
            <w:r w:rsidRPr="00614D6C">
              <w:rPr>
                <w:sz w:val="12"/>
                <w:szCs w:val="12"/>
              </w:rPr>
              <w:t xml:space="preserve"> </w:t>
            </w:r>
            <w:r w:rsidRPr="00614D6C">
              <w:rPr>
                <w:rFonts w:hint="cs"/>
                <w:sz w:val="12"/>
                <w:szCs w:val="12"/>
                <w:rtl/>
              </w:rPr>
              <w:t>المعايير سوف تطبق لأي مستخدم-جهاز مكتبي-جهاز محمول-وخوادم مرتبط بمجال  بجامعة الحدود الشمالية</w:t>
            </w:r>
          </w:p>
          <w:p w:rsidR="00053A36" w:rsidRPr="00614D6C" w:rsidRDefault="00053A36" w:rsidP="00053A36">
            <w:pPr>
              <w:bidi/>
              <w:spacing w:line="360" w:lineRule="auto"/>
              <w:jc w:val="both"/>
              <w:rPr>
                <w:sz w:val="12"/>
                <w:szCs w:val="12"/>
                <w:rtl/>
              </w:rPr>
            </w:pPr>
            <w:r w:rsidRPr="00614D6C">
              <w:rPr>
                <w:rFonts w:hint="cs"/>
                <w:sz w:val="12"/>
                <w:szCs w:val="12"/>
                <w:rtl/>
              </w:rPr>
              <w:t>4.4</w:t>
            </w:r>
            <w:r w:rsidRPr="00614D6C">
              <w:rPr>
                <w:sz w:val="12"/>
                <w:szCs w:val="12"/>
              </w:rPr>
              <w:t xml:space="preserve"> </w:t>
            </w:r>
            <w:r w:rsidRPr="00614D6C">
              <w:rPr>
                <w:rFonts w:hint="cs"/>
                <w:sz w:val="12"/>
                <w:szCs w:val="12"/>
                <w:rtl/>
              </w:rPr>
              <w:t xml:space="preserve">جميع العملاء </w:t>
            </w:r>
            <w:r w:rsidRPr="00614D6C">
              <w:rPr>
                <w:sz w:val="12"/>
                <w:szCs w:val="12"/>
                <w:rtl/>
              </w:rPr>
              <w:t>–</w:t>
            </w:r>
            <w:r w:rsidRPr="00614D6C">
              <w:rPr>
                <w:rFonts w:hint="cs"/>
                <w:sz w:val="12"/>
                <w:szCs w:val="12"/>
                <w:rtl/>
              </w:rPr>
              <w:t xml:space="preserve">الأجهزة المكتبية </w:t>
            </w:r>
            <w:r w:rsidRPr="00614D6C">
              <w:rPr>
                <w:sz w:val="12"/>
                <w:szCs w:val="12"/>
                <w:rtl/>
              </w:rPr>
              <w:t>–</w:t>
            </w:r>
            <w:r w:rsidRPr="00614D6C">
              <w:rPr>
                <w:rFonts w:hint="cs"/>
                <w:sz w:val="12"/>
                <w:szCs w:val="12"/>
                <w:rtl/>
              </w:rPr>
              <w:t xml:space="preserve"> والأجهزة المحمولة يجب أن تضاف لمجال جامعة الحدود الشمالية أي جهاز كمبيوتر أو خادم غير مضاف للمجال سوف تفصل عنه الشبكة حيث ان عمادة تقنية المعلومات غير مسؤولة عن هذا الإجراء </w:t>
            </w:r>
          </w:p>
          <w:p w:rsidR="00053A36" w:rsidRPr="00614D6C" w:rsidRDefault="00053A36" w:rsidP="00053A36">
            <w:pPr>
              <w:bidi/>
              <w:spacing w:line="360" w:lineRule="auto"/>
              <w:jc w:val="both"/>
              <w:rPr>
                <w:sz w:val="12"/>
                <w:szCs w:val="12"/>
                <w:rtl/>
              </w:rPr>
            </w:pPr>
            <w:r w:rsidRPr="00614D6C">
              <w:rPr>
                <w:rFonts w:hint="cs"/>
                <w:sz w:val="12"/>
                <w:szCs w:val="12"/>
                <w:rtl/>
              </w:rPr>
              <w:t>5.4  يجب على كل الأقسام أن تحفظ نسخة احتياطية لخوادمهم في حال أي فشل في الهاردوي</w:t>
            </w:r>
            <w:r w:rsidRPr="00614D6C">
              <w:rPr>
                <w:sz w:val="12"/>
                <w:szCs w:val="12"/>
                <w:rtl/>
              </w:rPr>
              <w:t>ر</w:t>
            </w:r>
            <w:r w:rsidRPr="00614D6C">
              <w:rPr>
                <w:rFonts w:hint="cs"/>
                <w:sz w:val="12"/>
                <w:szCs w:val="12"/>
                <w:rtl/>
              </w:rPr>
              <w:t xml:space="preserve"> للخادم حيث ان عمادة تقنية المعلومات  لن تكون مسؤولة عن فقدان البيانات</w:t>
            </w:r>
          </w:p>
          <w:p w:rsidR="00053A36" w:rsidRPr="00614D6C" w:rsidRDefault="00053A36" w:rsidP="00053A36">
            <w:pPr>
              <w:bidi/>
              <w:spacing w:line="360" w:lineRule="auto"/>
              <w:jc w:val="both"/>
              <w:rPr>
                <w:sz w:val="12"/>
                <w:szCs w:val="12"/>
                <w:rtl/>
              </w:rPr>
            </w:pPr>
            <w:r w:rsidRPr="00614D6C">
              <w:rPr>
                <w:rFonts w:hint="cs"/>
                <w:sz w:val="12"/>
                <w:szCs w:val="12"/>
                <w:rtl/>
              </w:rPr>
              <w:t>6.4</w:t>
            </w:r>
            <w:r w:rsidRPr="00614D6C">
              <w:rPr>
                <w:sz w:val="12"/>
                <w:szCs w:val="12"/>
              </w:rPr>
              <w:t xml:space="preserve"> </w:t>
            </w:r>
            <w:r w:rsidRPr="00614D6C">
              <w:rPr>
                <w:rFonts w:hint="cs"/>
                <w:sz w:val="12"/>
                <w:szCs w:val="12"/>
                <w:rtl/>
              </w:rPr>
              <w:t>على كل الأقسام أن تؤمن الخوادم بكلمة مرور قوية ومن المفترض أن لا تكو</w:t>
            </w:r>
            <w:r w:rsidRPr="00614D6C">
              <w:rPr>
                <w:sz w:val="12"/>
                <w:szCs w:val="12"/>
                <w:rtl/>
              </w:rPr>
              <w:t>ن</w:t>
            </w:r>
            <w:r w:rsidRPr="00614D6C">
              <w:rPr>
                <w:rFonts w:hint="cs"/>
                <w:sz w:val="12"/>
                <w:szCs w:val="12"/>
                <w:rtl/>
              </w:rPr>
              <w:t xml:space="preserve"> أقل من 8 حروف كبيرة أو صغيرة ، ارقام ، رموز خاصة </w:t>
            </w:r>
          </w:p>
          <w:p w:rsidR="00053A36" w:rsidRPr="00614D6C" w:rsidRDefault="00053A36" w:rsidP="00053A36">
            <w:pPr>
              <w:bidi/>
              <w:spacing w:line="360" w:lineRule="auto"/>
              <w:jc w:val="both"/>
              <w:rPr>
                <w:sz w:val="12"/>
                <w:szCs w:val="12"/>
                <w:rtl/>
              </w:rPr>
            </w:pPr>
          </w:p>
          <w:p w:rsidR="00053A36" w:rsidRPr="00614D6C" w:rsidRDefault="00053A36" w:rsidP="00053A36">
            <w:pPr>
              <w:bidi/>
              <w:spacing w:line="360" w:lineRule="auto"/>
              <w:jc w:val="both"/>
              <w:rPr>
                <w:sz w:val="12"/>
                <w:szCs w:val="12"/>
                <w:rtl/>
              </w:rPr>
            </w:pPr>
            <w:r w:rsidRPr="00614D6C">
              <w:rPr>
                <w:rFonts w:hint="cs"/>
                <w:sz w:val="12"/>
                <w:szCs w:val="12"/>
                <w:rtl/>
              </w:rPr>
              <w:t>7.4</w:t>
            </w:r>
            <w:r w:rsidRPr="00614D6C">
              <w:rPr>
                <w:sz w:val="12"/>
                <w:szCs w:val="12"/>
              </w:rPr>
              <w:t xml:space="preserve"> </w:t>
            </w:r>
            <w:r w:rsidRPr="00614D6C">
              <w:rPr>
                <w:rFonts w:hint="cs"/>
                <w:sz w:val="12"/>
                <w:szCs w:val="12"/>
                <w:rtl/>
              </w:rPr>
              <w:t xml:space="preserve">لأغراض الأمان- الالتزام والصيانة  سيكون هناك أشخاص مخولين للمراقبة والتدقيق للمعدات العمليات وحجم الشبكة وفقا لسياسة التدقيق </w:t>
            </w:r>
          </w:p>
          <w:p w:rsidR="00053A36" w:rsidRPr="00614D6C" w:rsidRDefault="00053A36" w:rsidP="00053A36">
            <w:pPr>
              <w:bidi/>
              <w:spacing w:line="360" w:lineRule="auto"/>
              <w:jc w:val="both"/>
              <w:rPr>
                <w:sz w:val="12"/>
                <w:szCs w:val="12"/>
                <w:rtl/>
              </w:rPr>
            </w:pPr>
            <w:r w:rsidRPr="00614D6C">
              <w:rPr>
                <w:rFonts w:hint="cs"/>
                <w:sz w:val="12"/>
                <w:szCs w:val="12"/>
                <w:rtl/>
              </w:rPr>
              <w:t xml:space="preserve">8.4الدخول للخدمة يجب أن يكون محمي من خلال وسائل التحكم بالاتصال مثل تطبيقات الويب جدار الحماية إذا بالإمكان </w:t>
            </w:r>
          </w:p>
          <w:p w:rsidR="00053A36" w:rsidRPr="00614D6C" w:rsidRDefault="00053A36" w:rsidP="00053A36">
            <w:pPr>
              <w:bidi/>
              <w:spacing w:line="360" w:lineRule="auto"/>
              <w:jc w:val="both"/>
              <w:rPr>
                <w:sz w:val="12"/>
                <w:szCs w:val="12"/>
                <w:rtl/>
              </w:rPr>
            </w:pPr>
            <w:r w:rsidRPr="00614D6C">
              <w:rPr>
                <w:rFonts w:hint="cs"/>
                <w:sz w:val="12"/>
                <w:szCs w:val="12"/>
                <w:rtl/>
              </w:rPr>
              <w:t>9.4</w:t>
            </w:r>
            <w:r w:rsidRPr="00614D6C">
              <w:rPr>
                <w:sz w:val="12"/>
                <w:szCs w:val="12"/>
              </w:rPr>
              <w:t xml:space="preserve"> </w:t>
            </w:r>
            <w:r w:rsidRPr="00614D6C">
              <w:rPr>
                <w:rFonts w:hint="cs"/>
                <w:sz w:val="12"/>
                <w:szCs w:val="12"/>
                <w:rtl/>
              </w:rPr>
              <w:t xml:space="preserve">أي اتصال عن بعد باستخدام </w:t>
            </w:r>
            <w:r w:rsidRPr="00614D6C">
              <w:rPr>
                <w:sz w:val="12"/>
                <w:szCs w:val="12"/>
              </w:rPr>
              <w:t xml:space="preserve"> RDP-SSH-TELNET</w:t>
            </w:r>
            <w:r w:rsidRPr="00614D6C">
              <w:rPr>
                <w:rFonts w:hint="cs"/>
                <w:sz w:val="12"/>
                <w:szCs w:val="12"/>
                <w:rtl/>
              </w:rPr>
              <w:t xml:space="preserve">للشبكة </w:t>
            </w:r>
          </w:p>
          <w:p w:rsidR="00053A36" w:rsidRPr="00614D6C" w:rsidRDefault="00053A36" w:rsidP="00053A36">
            <w:pPr>
              <w:bidi/>
              <w:spacing w:line="360" w:lineRule="auto"/>
              <w:jc w:val="both"/>
              <w:rPr>
                <w:sz w:val="12"/>
                <w:szCs w:val="12"/>
                <w:rtl/>
              </w:rPr>
            </w:pPr>
            <w:r w:rsidRPr="00614D6C">
              <w:rPr>
                <w:rFonts w:hint="cs"/>
                <w:sz w:val="12"/>
                <w:szCs w:val="12"/>
                <w:rtl/>
              </w:rPr>
              <w:t xml:space="preserve">يجب الموافقة عليها من المشرف المناسب وجميع الموظفين افتراضيا لهم الحق في منع الوصول عن بعد الا بموافقة مسبقة     </w:t>
            </w:r>
          </w:p>
          <w:p w:rsidR="00053A36" w:rsidRPr="00614D6C" w:rsidRDefault="00053A36" w:rsidP="00053A36">
            <w:pPr>
              <w:bidi/>
              <w:rPr>
                <w:sz w:val="12"/>
                <w:szCs w:val="12"/>
                <w:rtl/>
              </w:rPr>
            </w:pPr>
          </w:p>
          <w:p w:rsidR="00053A36" w:rsidRPr="00614D6C" w:rsidRDefault="00053A36" w:rsidP="00053A36">
            <w:pPr>
              <w:rPr>
                <w:b/>
                <w:bCs/>
                <w:sz w:val="12"/>
                <w:szCs w:val="12"/>
              </w:rPr>
            </w:pPr>
          </w:p>
          <w:p w:rsidR="00053A36" w:rsidRPr="00614D6C" w:rsidRDefault="00053A36" w:rsidP="00053A36">
            <w:pPr>
              <w:rPr>
                <w:b/>
                <w:bCs/>
                <w:sz w:val="12"/>
                <w:szCs w:val="12"/>
              </w:rPr>
            </w:pPr>
          </w:p>
          <w:p w:rsidR="00053A36" w:rsidRPr="00614D6C" w:rsidRDefault="00053A36" w:rsidP="00053A36">
            <w:pPr>
              <w:rPr>
                <w:b/>
                <w:bCs/>
                <w:sz w:val="12"/>
                <w:szCs w:val="12"/>
              </w:rPr>
            </w:pPr>
          </w:p>
          <w:p w:rsidR="00053A36" w:rsidRPr="00614D6C" w:rsidRDefault="00053A36" w:rsidP="00053A36">
            <w:pPr>
              <w:rPr>
                <w:b/>
                <w:bCs/>
                <w:sz w:val="12"/>
                <w:szCs w:val="12"/>
              </w:rPr>
            </w:pPr>
          </w:p>
          <w:p w:rsidR="00053A36" w:rsidRPr="00614D6C" w:rsidRDefault="00053A36" w:rsidP="00053A36">
            <w:pPr>
              <w:rPr>
                <w:b/>
                <w:bCs/>
                <w:sz w:val="12"/>
                <w:szCs w:val="12"/>
              </w:rPr>
            </w:pPr>
          </w:p>
          <w:p w:rsidR="00053A36" w:rsidRPr="00614D6C" w:rsidRDefault="00053A36" w:rsidP="00053A36">
            <w:pPr>
              <w:rPr>
                <w:b/>
                <w:bCs/>
                <w:sz w:val="12"/>
                <w:szCs w:val="12"/>
              </w:rPr>
            </w:pPr>
          </w:p>
          <w:p w:rsidR="00053A36" w:rsidRPr="00614D6C" w:rsidRDefault="00053A36" w:rsidP="00053A36">
            <w:pPr>
              <w:rPr>
                <w:b/>
                <w:bCs/>
                <w:sz w:val="12"/>
                <w:szCs w:val="12"/>
              </w:rPr>
            </w:pPr>
          </w:p>
          <w:p w:rsidR="00053A36" w:rsidRPr="00614D6C" w:rsidRDefault="00053A36" w:rsidP="00053A36">
            <w:pPr>
              <w:rPr>
                <w:b/>
                <w:bCs/>
                <w:sz w:val="12"/>
                <w:szCs w:val="12"/>
              </w:rPr>
            </w:pPr>
          </w:p>
          <w:p w:rsidR="00053A36" w:rsidRPr="00614D6C" w:rsidRDefault="00053A36" w:rsidP="00053A36">
            <w:pPr>
              <w:rPr>
                <w:b/>
                <w:bCs/>
                <w:sz w:val="12"/>
                <w:szCs w:val="12"/>
              </w:rPr>
            </w:pPr>
          </w:p>
          <w:p w:rsidR="00053A36" w:rsidRPr="00614D6C" w:rsidRDefault="00053A36" w:rsidP="00053A36">
            <w:pPr>
              <w:rPr>
                <w:b/>
                <w:bCs/>
                <w:sz w:val="12"/>
                <w:szCs w:val="12"/>
              </w:rPr>
            </w:pPr>
          </w:p>
          <w:p w:rsidR="00053A36" w:rsidRPr="00614D6C" w:rsidRDefault="00053A36" w:rsidP="00053A36">
            <w:pPr>
              <w:rPr>
                <w:b/>
                <w:bCs/>
                <w:sz w:val="12"/>
                <w:szCs w:val="12"/>
              </w:rPr>
            </w:pPr>
          </w:p>
          <w:p w:rsidR="00053A36" w:rsidRPr="00614D6C" w:rsidRDefault="00053A36" w:rsidP="00053A36">
            <w:pPr>
              <w:rPr>
                <w:b/>
                <w:bCs/>
                <w:sz w:val="12"/>
                <w:szCs w:val="12"/>
              </w:rPr>
            </w:pPr>
          </w:p>
          <w:p w:rsidR="00053A36" w:rsidRPr="00614D6C" w:rsidRDefault="00053A36" w:rsidP="00053A36">
            <w:pPr>
              <w:rPr>
                <w:b/>
                <w:bCs/>
                <w:sz w:val="12"/>
                <w:szCs w:val="12"/>
              </w:rPr>
            </w:pPr>
          </w:p>
          <w:p w:rsidR="00053A36" w:rsidRPr="00614D6C" w:rsidRDefault="00053A36" w:rsidP="00053A36">
            <w:pPr>
              <w:rPr>
                <w:b/>
                <w:bCs/>
                <w:sz w:val="12"/>
                <w:szCs w:val="12"/>
              </w:rPr>
            </w:pPr>
          </w:p>
          <w:p w:rsidR="00053A36" w:rsidRPr="00614D6C" w:rsidRDefault="00053A36" w:rsidP="00053A36">
            <w:pPr>
              <w:rPr>
                <w:b/>
                <w:bCs/>
                <w:sz w:val="12"/>
                <w:szCs w:val="12"/>
              </w:rPr>
            </w:pPr>
          </w:p>
          <w:p w:rsidR="00053A36" w:rsidRPr="00614D6C" w:rsidRDefault="00053A36" w:rsidP="00053A36">
            <w:pPr>
              <w:rPr>
                <w:b/>
                <w:bCs/>
                <w:sz w:val="12"/>
                <w:szCs w:val="12"/>
              </w:rPr>
            </w:pPr>
          </w:p>
        </w:tc>
      </w:tr>
      <w:tr w:rsidR="00614D6C" w:rsidRPr="00614D6C" w:rsidTr="00614D6C">
        <w:trPr>
          <w:trHeight w:val="276"/>
        </w:trPr>
        <w:tc>
          <w:tcPr>
            <w:tcW w:w="817" w:type="dxa"/>
            <w:tcBorders>
              <w:top w:val="nil"/>
              <w:bottom w:val="nil"/>
              <w:right w:val="nil"/>
            </w:tcBorders>
            <w:vAlign w:val="center"/>
          </w:tcPr>
          <w:p w:rsidR="00614D6C" w:rsidRPr="00614D6C" w:rsidRDefault="00614D6C" w:rsidP="00614D6C">
            <w:pPr>
              <w:jc w:val="right"/>
              <w:rPr>
                <w:rFonts w:asciiTheme="majorBidi" w:hAnsiTheme="majorBidi" w:cstheme="majorBidi"/>
                <w:b/>
                <w:bCs/>
                <w:color w:val="000000"/>
                <w:sz w:val="12"/>
                <w:szCs w:val="12"/>
              </w:rPr>
            </w:pPr>
            <w:r w:rsidRPr="00614D6C">
              <w:rPr>
                <w:b/>
                <w:bCs/>
                <w:sz w:val="12"/>
                <w:szCs w:val="12"/>
              </w:rPr>
              <w:t>Name</w:t>
            </w:r>
            <w:r w:rsidRPr="00614D6C">
              <w:rPr>
                <w:rFonts w:asciiTheme="majorBidi" w:hAnsiTheme="majorBidi" w:cstheme="majorBidi"/>
                <w:b/>
                <w:bCs/>
                <w:color w:val="000000"/>
                <w:sz w:val="12"/>
                <w:szCs w:val="12"/>
              </w:rPr>
              <w:t>:</w:t>
            </w:r>
          </w:p>
        </w:tc>
        <w:tc>
          <w:tcPr>
            <w:tcW w:w="4095" w:type="dxa"/>
            <w:tcBorders>
              <w:top w:val="nil"/>
              <w:left w:val="nil"/>
              <w:bottom w:val="nil"/>
              <w:right w:val="single" w:sz="4" w:space="0" w:color="auto"/>
            </w:tcBorders>
            <w:vAlign w:val="center"/>
          </w:tcPr>
          <w:p w:rsidR="00614D6C" w:rsidRPr="00614D6C" w:rsidRDefault="00614D6C" w:rsidP="00614D6C">
            <w:pPr>
              <w:jc w:val="right"/>
              <w:rPr>
                <w:b/>
                <w:bCs/>
                <w:sz w:val="12"/>
                <w:szCs w:val="12"/>
                <w:rtl/>
              </w:rPr>
            </w:pPr>
            <w:r w:rsidRPr="00614D6C">
              <w:rPr>
                <w:b/>
                <w:bCs/>
                <w:sz w:val="12"/>
                <w:szCs w:val="12"/>
              </w:rPr>
              <w:t>________________________________________________________________</w:t>
            </w:r>
          </w:p>
        </w:tc>
        <w:tc>
          <w:tcPr>
            <w:tcW w:w="4268" w:type="dxa"/>
            <w:tcBorders>
              <w:top w:val="nil"/>
              <w:left w:val="single" w:sz="4" w:space="0" w:color="auto"/>
              <w:bottom w:val="nil"/>
              <w:right w:val="nil"/>
            </w:tcBorders>
            <w:vAlign w:val="center"/>
          </w:tcPr>
          <w:p w:rsidR="00614D6C" w:rsidRPr="00614D6C" w:rsidRDefault="00614D6C" w:rsidP="00614D6C">
            <w:pPr>
              <w:jc w:val="center"/>
              <w:rPr>
                <w:b/>
                <w:bCs/>
              </w:rPr>
            </w:pPr>
            <w:r w:rsidRPr="00614D6C">
              <w:rPr>
                <w:b/>
                <w:bCs/>
                <w:sz w:val="12"/>
                <w:szCs w:val="12"/>
              </w:rPr>
              <w:t>___________________________________________________________________</w:t>
            </w:r>
          </w:p>
        </w:tc>
        <w:tc>
          <w:tcPr>
            <w:tcW w:w="645" w:type="dxa"/>
            <w:tcBorders>
              <w:top w:val="nil"/>
              <w:left w:val="nil"/>
              <w:bottom w:val="nil"/>
            </w:tcBorders>
            <w:vAlign w:val="center"/>
          </w:tcPr>
          <w:p w:rsidR="00614D6C" w:rsidRPr="00614D6C" w:rsidRDefault="00614D6C" w:rsidP="00614D6C">
            <w:pPr>
              <w:jc w:val="center"/>
              <w:rPr>
                <w:b/>
                <w:bCs/>
                <w:sz w:val="12"/>
                <w:szCs w:val="12"/>
                <w:rtl/>
              </w:rPr>
            </w:pPr>
            <w:r w:rsidRPr="00614D6C">
              <w:rPr>
                <w:rFonts w:hint="cs"/>
                <w:b/>
                <w:bCs/>
                <w:sz w:val="12"/>
                <w:szCs w:val="12"/>
                <w:rtl/>
              </w:rPr>
              <w:t>الاسم:</w:t>
            </w:r>
          </w:p>
        </w:tc>
      </w:tr>
      <w:tr w:rsidR="00614D6C" w:rsidRPr="00614D6C" w:rsidTr="00614D6C">
        <w:trPr>
          <w:trHeight w:val="276"/>
        </w:trPr>
        <w:tc>
          <w:tcPr>
            <w:tcW w:w="817" w:type="dxa"/>
            <w:tcBorders>
              <w:top w:val="nil"/>
              <w:bottom w:val="nil"/>
              <w:right w:val="nil"/>
            </w:tcBorders>
            <w:vAlign w:val="center"/>
          </w:tcPr>
          <w:p w:rsidR="00614D6C" w:rsidRPr="00614D6C" w:rsidRDefault="00614D6C" w:rsidP="00614D6C">
            <w:pPr>
              <w:jc w:val="right"/>
              <w:rPr>
                <w:rFonts w:asciiTheme="majorBidi" w:hAnsiTheme="majorBidi" w:cstheme="majorBidi"/>
                <w:b/>
                <w:bCs/>
                <w:color w:val="000000"/>
                <w:sz w:val="12"/>
                <w:szCs w:val="12"/>
              </w:rPr>
            </w:pPr>
            <w:r w:rsidRPr="00614D6C">
              <w:rPr>
                <w:b/>
                <w:bCs/>
                <w:sz w:val="12"/>
                <w:szCs w:val="12"/>
              </w:rPr>
              <w:t>Job Title</w:t>
            </w:r>
            <w:r w:rsidRPr="00614D6C">
              <w:rPr>
                <w:rFonts w:asciiTheme="majorBidi" w:hAnsiTheme="majorBidi" w:cstheme="majorBidi"/>
                <w:b/>
                <w:bCs/>
                <w:color w:val="000000"/>
                <w:sz w:val="12"/>
                <w:szCs w:val="12"/>
              </w:rPr>
              <w:t>:</w:t>
            </w:r>
          </w:p>
        </w:tc>
        <w:tc>
          <w:tcPr>
            <w:tcW w:w="4095" w:type="dxa"/>
            <w:tcBorders>
              <w:top w:val="nil"/>
              <w:left w:val="nil"/>
              <w:bottom w:val="nil"/>
              <w:right w:val="single" w:sz="4" w:space="0" w:color="auto"/>
            </w:tcBorders>
            <w:vAlign w:val="center"/>
          </w:tcPr>
          <w:p w:rsidR="00614D6C" w:rsidRPr="00614D6C" w:rsidRDefault="00614D6C" w:rsidP="00614D6C">
            <w:pPr>
              <w:jc w:val="right"/>
              <w:rPr>
                <w:b/>
                <w:bCs/>
                <w:sz w:val="12"/>
                <w:szCs w:val="12"/>
                <w:rtl/>
              </w:rPr>
            </w:pPr>
            <w:r w:rsidRPr="00614D6C">
              <w:rPr>
                <w:b/>
                <w:bCs/>
                <w:sz w:val="12"/>
                <w:szCs w:val="12"/>
              </w:rPr>
              <w:t>________________________________________________________________</w:t>
            </w:r>
          </w:p>
        </w:tc>
        <w:tc>
          <w:tcPr>
            <w:tcW w:w="4268" w:type="dxa"/>
            <w:tcBorders>
              <w:top w:val="nil"/>
              <w:left w:val="single" w:sz="4" w:space="0" w:color="auto"/>
              <w:bottom w:val="nil"/>
              <w:right w:val="nil"/>
            </w:tcBorders>
            <w:vAlign w:val="center"/>
          </w:tcPr>
          <w:p w:rsidR="00614D6C" w:rsidRPr="00614D6C" w:rsidRDefault="00614D6C" w:rsidP="00614D6C">
            <w:pPr>
              <w:jc w:val="center"/>
              <w:rPr>
                <w:b/>
                <w:bCs/>
              </w:rPr>
            </w:pPr>
            <w:r w:rsidRPr="00614D6C">
              <w:rPr>
                <w:b/>
                <w:bCs/>
                <w:sz w:val="12"/>
                <w:szCs w:val="12"/>
              </w:rPr>
              <w:t>___________________________________________________________________</w:t>
            </w:r>
          </w:p>
        </w:tc>
        <w:tc>
          <w:tcPr>
            <w:tcW w:w="645" w:type="dxa"/>
            <w:tcBorders>
              <w:top w:val="nil"/>
              <w:left w:val="nil"/>
              <w:bottom w:val="nil"/>
            </w:tcBorders>
            <w:vAlign w:val="center"/>
          </w:tcPr>
          <w:p w:rsidR="00614D6C" w:rsidRPr="00614D6C" w:rsidRDefault="00614D6C" w:rsidP="00614D6C">
            <w:pPr>
              <w:jc w:val="center"/>
              <w:rPr>
                <w:b/>
                <w:bCs/>
                <w:sz w:val="12"/>
                <w:szCs w:val="12"/>
              </w:rPr>
            </w:pPr>
            <w:r w:rsidRPr="00614D6C">
              <w:rPr>
                <w:rFonts w:hint="cs"/>
                <w:b/>
                <w:bCs/>
                <w:sz w:val="12"/>
                <w:szCs w:val="12"/>
                <w:rtl/>
              </w:rPr>
              <w:t>الوظيفة:</w:t>
            </w:r>
          </w:p>
        </w:tc>
      </w:tr>
      <w:tr w:rsidR="00614D6C" w:rsidRPr="00614D6C" w:rsidTr="00614D6C">
        <w:trPr>
          <w:trHeight w:val="276"/>
        </w:trPr>
        <w:tc>
          <w:tcPr>
            <w:tcW w:w="817" w:type="dxa"/>
            <w:tcBorders>
              <w:top w:val="nil"/>
              <w:bottom w:val="nil"/>
              <w:right w:val="nil"/>
            </w:tcBorders>
            <w:vAlign w:val="center"/>
          </w:tcPr>
          <w:p w:rsidR="00614D6C" w:rsidRPr="00614D6C" w:rsidRDefault="00614D6C" w:rsidP="00614D6C">
            <w:pPr>
              <w:jc w:val="right"/>
              <w:rPr>
                <w:rFonts w:asciiTheme="majorBidi" w:hAnsiTheme="majorBidi" w:cstheme="majorBidi"/>
                <w:b/>
                <w:bCs/>
                <w:color w:val="000000"/>
                <w:sz w:val="12"/>
                <w:szCs w:val="12"/>
              </w:rPr>
            </w:pPr>
            <w:r w:rsidRPr="00614D6C">
              <w:rPr>
                <w:b/>
                <w:bCs/>
                <w:sz w:val="12"/>
                <w:szCs w:val="12"/>
              </w:rPr>
              <w:t>Signature</w:t>
            </w:r>
            <w:r w:rsidRPr="00614D6C">
              <w:rPr>
                <w:rFonts w:asciiTheme="majorBidi" w:hAnsiTheme="majorBidi" w:cstheme="majorBidi"/>
                <w:b/>
                <w:bCs/>
                <w:color w:val="000000"/>
                <w:sz w:val="12"/>
                <w:szCs w:val="12"/>
              </w:rPr>
              <w:t>:</w:t>
            </w:r>
          </w:p>
        </w:tc>
        <w:tc>
          <w:tcPr>
            <w:tcW w:w="4095" w:type="dxa"/>
            <w:tcBorders>
              <w:top w:val="nil"/>
              <w:left w:val="nil"/>
              <w:bottom w:val="nil"/>
              <w:right w:val="single" w:sz="4" w:space="0" w:color="auto"/>
            </w:tcBorders>
            <w:vAlign w:val="center"/>
          </w:tcPr>
          <w:p w:rsidR="00614D6C" w:rsidRPr="00614D6C" w:rsidRDefault="00614D6C" w:rsidP="00614D6C">
            <w:pPr>
              <w:jc w:val="right"/>
              <w:rPr>
                <w:b/>
                <w:bCs/>
                <w:sz w:val="12"/>
                <w:szCs w:val="12"/>
                <w:rtl/>
              </w:rPr>
            </w:pPr>
            <w:r w:rsidRPr="00614D6C">
              <w:rPr>
                <w:b/>
                <w:bCs/>
                <w:sz w:val="12"/>
                <w:szCs w:val="12"/>
              </w:rPr>
              <w:t>________________________________________________________________</w:t>
            </w:r>
          </w:p>
        </w:tc>
        <w:tc>
          <w:tcPr>
            <w:tcW w:w="4268" w:type="dxa"/>
            <w:tcBorders>
              <w:top w:val="nil"/>
              <w:left w:val="single" w:sz="4" w:space="0" w:color="auto"/>
              <w:bottom w:val="nil"/>
              <w:right w:val="nil"/>
            </w:tcBorders>
            <w:vAlign w:val="center"/>
          </w:tcPr>
          <w:p w:rsidR="00614D6C" w:rsidRPr="00614D6C" w:rsidRDefault="00614D6C" w:rsidP="00614D6C">
            <w:pPr>
              <w:jc w:val="center"/>
              <w:rPr>
                <w:b/>
                <w:bCs/>
              </w:rPr>
            </w:pPr>
            <w:r w:rsidRPr="00614D6C">
              <w:rPr>
                <w:b/>
                <w:bCs/>
                <w:sz w:val="12"/>
                <w:szCs w:val="12"/>
              </w:rPr>
              <w:t>___________________________________________________________________</w:t>
            </w:r>
          </w:p>
        </w:tc>
        <w:tc>
          <w:tcPr>
            <w:tcW w:w="645" w:type="dxa"/>
            <w:tcBorders>
              <w:top w:val="nil"/>
              <w:left w:val="nil"/>
              <w:bottom w:val="nil"/>
            </w:tcBorders>
            <w:vAlign w:val="center"/>
          </w:tcPr>
          <w:p w:rsidR="00614D6C" w:rsidRPr="00614D6C" w:rsidRDefault="00614D6C" w:rsidP="00614D6C">
            <w:pPr>
              <w:jc w:val="center"/>
              <w:rPr>
                <w:b/>
                <w:bCs/>
                <w:sz w:val="12"/>
                <w:szCs w:val="12"/>
                <w:rtl/>
              </w:rPr>
            </w:pPr>
            <w:r w:rsidRPr="00614D6C">
              <w:rPr>
                <w:rFonts w:hint="cs"/>
                <w:b/>
                <w:bCs/>
                <w:sz w:val="12"/>
                <w:szCs w:val="12"/>
                <w:rtl/>
              </w:rPr>
              <w:t>التوقيع:</w:t>
            </w:r>
          </w:p>
        </w:tc>
      </w:tr>
      <w:tr w:rsidR="00614D6C" w:rsidRPr="00614D6C" w:rsidTr="00614D6C">
        <w:trPr>
          <w:trHeight w:val="276"/>
        </w:trPr>
        <w:tc>
          <w:tcPr>
            <w:tcW w:w="817" w:type="dxa"/>
            <w:tcBorders>
              <w:top w:val="nil"/>
              <w:right w:val="nil"/>
            </w:tcBorders>
            <w:vAlign w:val="center"/>
          </w:tcPr>
          <w:p w:rsidR="00614D6C" w:rsidRPr="00614D6C" w:rsidRDefault="00614D6C" w:rsidP="00614D6C">
            <w:pPr>
              <w:jc w:val="right"/>
              <w:rPr>
                <w:rFonts w:asciiTheme="majorBidi" w:hAnsiTheme="majorBidi" w:cstheme="majorBidi"/>
                <w:b/>
                <w:bCs/>
                <w:color w:val="000000"/>
                <w:sz w:val="12"/>
                <w:szCs w:val="12"/>
              </w:rPr>
            </w:pPr>
            <w:r w:rsidRPr="00614D6C">
              <w:rPr>
                <w:b/>
                <w:bCs/>
                <w:sz w:val="12"/>
                <w:szCs w:val="12"/>
              </w:rPr>
              <w:t>Date:</w:t>
            </w:r>
          </w:p>
        </w:tc>
        <w:tc>
          <w:tcPr>
            <w:tcW w:w="4095" w:type="dxa"/>
            <w:tcBorders>
              <w:top w:val="nil"/>
              <w:left w:val="nil"/>
              <w:right w:val="single" w:sz="4" w:space="0" w:color="auto"/>
            </w:tcBorders>
            <w:vAlign w:val="center"/>
          </w:tcPr>
          <w:p w:rsidR="00614D6C" w:rsidRPr="00614D6C" w:rsidRDefault="00614D6C" w:rsidP="00614D6C">
            <w:pPr>
              <w:jc w:val="right"/>
              <w:rPr>
                <w:b/>
                <w:bCs/>
                <w:sz w:val="12"/>
                <w:szCs w:val="12"/>
                <w:rtl/>
              </w:rPr>
            </w:pPr>
            <w:r w:rsidRPr="00614D6C">
              <w:rPr>
                <w:b/>
                <w:bCs/>
                <w:sz w:val="12"/>
                <w:szCs w:val="12"/>
              </w:rPr>
              <w:t>________________________________________________________________</w:t>
            </w:r>
          </w:p>
        </w:tc>
        <w:tc>
          <w:tcPr>
            <w:tcW w:w="4268" w:type="dxa"/>
            <w:tcBorders>
              <w:top w:val="nil"/>
              <w:left w:val="single" w:sz="4" w:space="0" w:color="auto"/>
              <w:right w:val="nil"/>
            </w:tcBorders>
            <w:vAlign w:val="center"/>
          </w:tcPr>
          <w:p w:rsidR="00614D6C" w:rsidRPr="00614D6C" w:rsidRDefault="00614D6C" w:rsidP="00614D6C">
            <w:pPr>
              <w:jc w:val="center"/>
              <w:rPr>
                <w:b/>
                <w:bCs/>
              </w:rPr>
            </w:pPr>
            <w:r w:rsidRPr="00614D6C">
              <w:rPr>
                <w:b/>
                <w:bCs/>
                <w:sz w:val="12"/>
                <w:szCs w:val="12"/>
              </w:rPr>
              <w:t>___________________________________________________________________</w:t>
            </w:r>
          </w:p>
        </w:tc>
        <w:tc>
          <w:tcPr>
            <w:tcW w:w="645" w:type="dxa"/>
            <w:tcBorders>
              <w:top w:val="nil"/>
              <w:left w:val="nil"/>
            </w:tcBorders>
            <w:vAlign w:val="center"/>
          </w:tcPr>
          <w:p w:rsidR="00614D6C" w:rsidRPr="00614D6C" w:rsidRDefault="00614D6C" w:rsidP="00614D6C">
            <w:pPr>
              <w:jc w:val="center"/>
              <w:rPr>
                <w:b/>
                <w:bCs/>
                <w:sz w:val="12"/>
                <w:szCs w:val="12"/>
                <w:rtl/>
              </w:rPr>
            </w:pPr>
            <w:r w:rsidRPr="00614D6C">
              <w:rPr>
                <w:rFonts w:hint="cs"/>
                <w:b/>
                <w:bCs/>
                <w:sz w:val="12"/>
                <w:szCs w:val="12"/>
                <w:rtl/>
              </w:rPr>
              <w:t>التاريخ:</w:t>
            </w:r>
          </w:p>
        </w:tc>
      </w:tr>
    </w:tbl>
    <w:p w:rsidR="00185CBE" w:rsidRPr="001B7214" w:rsidRDefault="00185CBE" w:rsidP="00592C88">
      <w:pPr>
        <w:rPr>
          <w:sz w:val="20"/>
          <w:szCs w:val="20"/>
        </w:rPr>
      </w:pPr>
    </w:p>
    <w:sectPr w:rsidR="00185CBE" w:rsidRPr="001B7214" w:rsidSect="00630204">
      <w:headerReference w:type="default" r:id="rId8"/>
      <w:footerReference w:type="default" r:id="rId9"/>
      <w:pgSz w:w="11900" w:h="16840" w:code="9"/>
      <w:pgMar w:top="2340" w:right="1440" w:bottom="1440"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48F" w:rsidRDefault="001E048F" w:rsidP="00106751">
      <w:r>
        <w:separator/>
      </w:r>
    </w:p>
  </w:endnote>
  <w:endnote w:type="continuationSeparator" w:id="0">
    <w:p w:rsidR="001E048F" w:rsidRDefault="001E048F" w:rsidP="00106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62E" w:rsidRDefault="00F7562E" w:rsidP="00F7562E">
    <w:pPr>
      <w:pStyle w:val="Foote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2"/>
      <w:gridCol w:w="5261"/>
    </w:tblGrid>
    <w:tr w:rsidR="00F7562E" w:rsidTr="00640EBB">
      <w:tc>
        <w:tcPr>
          <w:tcW w:w="4912" w:type="dxa"/>
        </w:tcPr>
        <w:p w:rsidR="00F7562E" w:rsidRPr="00FD7363" w:rsidRDefault="00F7562E" w:rsidP="00F7562E">
          <w:pPr>
            <w:rPr>
              <w:b/>
              <w:bCs/>
              <w:sz w:val="16"/>
              <w:szCs w:val="16"/>
            </w:rPr>
          </w:pPr>
          <w:r w:rsidRPr="00923617">
            <w:rPr>
              <w:b/>
              <w:bCs/>
              <w:sz w:val="16"/>
              <w:szCs w:val="16"/>
            </w:rPr>
            <w:t>TA No.0</w:t>
          </w:r>
          <w:r>
            <w:rPr>
              <w:b/>
              <w:bCs/>
              <w:sz w:val="16"/>
              <w:szCs w:val="16"/>
            </w:rPr>
            <w:t>1</w:t>
          </w:r>
        </w:p>
      </w:tc>
      <w:tc>
        <w:tcPr>
          <w:tcW w:w="5261" w:type="dxa"/>
        </w:tcPr>
        <w:p w:rsidR="00F7562E" w:rsidRPr="00FD7363" w:rsidRDefault="00F7562E" w:rsidP="00640EBB">
          <w:pPr>
            <w:jc w:val="right"/>
            <w:rPr>
              <w:b/>
              <w:bCs/>
              <w:sz w:val="16"/>
              <w:szCs w:val="16"/>
            </w:rPr>
          </w:pPr>
          <w:r w:rsidRPr="00FD7363">
            <w:rPr>
              <w:b/>
              <w:bCs/>
              <w:sz w:val="16"/>
              <w:szCs w:val="16"/>
            </w:rPr>
            <w:t>Ver.01</w:t>
          </w:r>
        </w:p>
      </w:tc>
    </w:tr>
  </w:tbl>
  <w:p w:rsidR="00F7562E" w:rsidRDefault="00F7562E" w:rsidP="00F7562E">
    <w:pPr>
      <w:pStyle w:val="Footer"/>
    </w:pPr>
  </w:p>
  <w:p w:rsidR="00F7562E" w:rsidRDefault="00F756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48F" w:rsidRDefault="001E048F" w:rsidP="00106751">
      <w:r>
        <w:separator/>
      </w:r>
    </w:p>
  </w:footnote>
  <w:footnote w:type="continuationSeparator" w:id="0">
    <w:p w:rsidR="001E048F" w:rsidRDefault="001E048F" w:rsidP="001067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204" w:rsidRDefault="00630204">
    <w:pPr>
      <w:pStyle w:val="Header"/>
      <w:rPr>
        <w:noProof/>
        <w:lang w:eastAsia="en-US"/>
      </w:rPr>
    </w:pPr>
    <w:r>
      <w:rPr>
        <w:noProof/>
        <w:lang w:eastAsia="en-US"/>
      </w:rPr>
      <w:drawing>
        <wp:anchor distT="0" distB="0" distL="114300" distR="114300" simplePos="0" relativeHeight="251658240" behindDoc="1" locked="0" layoutInCell="1" allowOverlap="1" wp14:anchorId="3CCDCE5E" wp14:editId="3E72D0ED">
          <wp:simplePos x="0" y="0"/>
          <wp:positionH relativeFrom="column">
            <wp:posOffset>-511810</wp:posOffset>
          </wp:positionH>
          <wp:positionV relativeFrom="paragraph">
            <wp:posOffset>-441325</wp:posOffset>
          </wp:positionV>
          <wp:extent cx="7657465" cy="10525125"/>
          <wp:effectExtent l="0" t="0" r="63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rotWithShape="1">
                  <a:blip r:embed="rId1">
                    <a:extLst>
                      <a:ext uri="{28A0092B-C50C-407E-A947-70E740481C1C}">
                        <a14:useLocalDpi xmlns:a14="http://schemas.microsoft.com/office/drawing/2010/main" val="0"/>
                      </a:ext>
                    </a:extLst>
                  </a:blip>
                  <a:srcRect t="2038"/>
                  <a:stretch/>
                </pic:blipFill>
                <pic:spPr bwMode="auto">
                  <a:xfrm>
                    <a:off x="0" y="0"/>
                    <a:ext cx="7657465" cy="10525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0204" w:rsidRDefault="00630204">
    <w:pPr>
      <w:pStyle w:val="Header"/>
      <w:rPr>
        <w:noProof/>
        <w:lang w:eastAsia="en-US"/>
      </w:rPr>
    </w:pPr>
  </w:p>
  <w:p w:rsidR="00106751" w:rsidRDefault="001067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5817A2"/>
    <w:multiLevelType w:val="multilevel"/>
    <w:tmpl w:val="FF0645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213E7A92"/>
    <w:multiLevelType w:val="hybridMultilevel"/>
    <w:tmpl w:val="F18053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821AEE"/>
    <w:multiLevelType w:val="multilevel"/>
    <w:tmpl w:val="A5AEA5C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
    <w:nsid w:val="3A087BA0"/>
    <w:multiLevelType w:val="hybridMultilevel"/>
    <w:tmpl w:val="3060195A"/>
    <w:lvl w:ilvl="0" w:tplc="1EC84158">
      <w:start w:val="1"/>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1DD14EC"/>
    <w:multiLevelType w:val="multilevel"/>
    <w:tmpl w:val="91AE45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1964AA0"/>
    <w:multiLevelType w:val="hybridMultilevel"/>
    <w:tmpl w:val="6CBC08FA"/>
    <w:lvl w:ilvl="0" w:tplc="E3CA6A0A">
      <w:start w:val="2"/>
      <w:numFmt w:val="bullet"/>
      <w:lvlText w:val=""/>
      <w:lvlJc w:val="left"/>
      <w:pPr>
        <w:ind w:left="1080" w:hanging="360"/>
      </w:pPr>
      <w:rPr>
        <w:rFonts w:ascii="Wingdings" w:eastAsia="Arial Unicode MS" w:hAnsi="Wingdings" w:cs="Arial Unicode MS" w:hint="default"/>
        <w:b w:val="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77333344"/>
    <w:multiLevelType w:val="hybridMultilevel"/>
    <w:tmpl w:val="FF5611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1"/>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36D"/>
    <w:rsid w:val="0004336D"/>
    <w:rsid w:val="00053A36"/>
    <w:rsid w:val="00067112"/>
    <w:rsid w:val="0009713A"/>
    <w:rsid w:val="000E607F"/>
    <w:rsid w:val="00106751"/>
    <w:rsid w:val="00185CBE"/>
    <w:rsid w:val="00192DB4"/>
    <w:rsid w:val="00195467"/>
    <w:rsid w:val="001B7214"/>
    <w:rsid w:val="001C0299"/>
    <w:rsid w:val="001E048F"/>
    <w:rsid w:val="001F2BD4"/>
    <w:rsid w:val="0020262F"/>
    <w:rsid w:val="00216996"/>
    <w:rsid w:val="0022111B"/>
    <w:rsid w:val="00225E6E"/>
    <w:rsid w:val="002818E9"/>
    <w:rsid w:val="00294EDA"/>
    <w:rsid w:val="002D37E2"/>
    <w:rsid w:val="003308B3"/>
    <w:rsid w:val="00345D0D"/>
    <w:rsid w:val="00350035"/>
    <w:rsid w:val="003707CF"/>
    <w:rsid w:val="003A3B94"/>
    <w:rsid w:val="003C2C74"/>
    <w:rsid w:val="00452C12"/>
    <w:rsid w:val="00470565"/>
    <w:rsid w:val="004E3E8B"/>
    <w:rsid w:val="004E43B2"/>
    <w:rsid w:val="004F611F"/>
    <w:rsid w:val="00525906"/>
    <w:rsid w:val="005264C1"/>
    <w:rsid w:val="00585A3D"/>
    <w:rsid w:val="00592C88"/>
    <w:rsid w:val="005A1BF8"/>
    <w:rsid w:val="005B3F19"/>
    <w:rsid w:val="005C4F77"/>
    <w:rsid w:val="005D1573"/>
    <w:rsid w:val="005E6C7C"/>
    <w:rsid w:val="00614D6C"/>
    <w:rsid w:val="00630204"/>
    <w:rsid w:val="00640EBB"/>
    <w:rsid w:val="0066513A"/>
    <w:rsid w:val="00685361"/>
    <w:rsid w:val="00794814"/>
    <w:rsid w:val="007D30FC"/>
    <w:rsid w:val="0083621C"/>
    <w:rsid w:val="0087272D"/>
    <w:rsid w:val="0089226E"/>
    <w:rsid w:val="008A6E39"/>
    <w:rsid w:val="008F41A2"/>
    <w:rsid w:val="00923617"/>
    <w:rsid w:val="00960E72"/>
    <w:rsid w:val="009E5DBE"/>
    <w:rsid w:val="00A02ABB"/>
    <w:rsid w:val="00A054A2"/>
    <w:rsid w:val="00A2705E"/>
    <w:rsid w:val="00A4035E"/>
    <w:rsid w:val="00A728AA"/>
    <w:rsid w:val="00AC685A"/>
    <w:rsid w:val="00AE4F08"/>
    <w:rsid w:val="00AF3A54"/>
    <w:rsid w:val="00B160EC"/>
    <w:rsid w:val="00B943EA"/>
    <w:rsid w:val="00BA49A2"/>
    <w:rsid w:val="00BD2C56"/>
    <w:rsid w:val="00BE083B"/>
    <w:rsid w:val="00C42BDF"/>
    <w:rsid w:val="00C43319"/>
    <w:rsid w:val="00CB0289"/>
    <w:rsid w:val="00CE00C3"/>
    <w:rsid w:val="00D212C0"/>
    <w:rsid w:val="00D46FD4"/>
    <w:rsid w:val="00D567E3"/>
    <w:rsid w:val="00DA297B"/>
    <w:rsid w:val="00DC2B00"/>
    <w:rsid w:val="00E830AF"/>
    <w:rsid w:val="00F5479F"/>
    <w:rsid w:val="00F65AD9"/>
    <w:rsid w:val="00F7562E"/>
    <w:rsid w:val="00F946A2"/>
    <w:rsid w:val="00FC5E25"/>
    <w:rsid w:val="00FF521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CC159FA8-02DE-4161-80DA-514EDCD81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336D"/>
    <w:pPr>
      <w:spacing w:after="0" w:line="240" w:lineRule="auto"/>
    </w:pPr>
    <w:rPr>
      <w:rFonts w:ascii="Times New Roman" w:eastAsia="PMingLiU" w:hAnsi="Times New Roman" w:cs="Times New Roman"/>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4336D"/>
    <w:pPr>
      <w:tabs>
        <w:tab w:val="center" w:pos="4153"/>
        <w:tab w:val="right" w:pos="8306"/>
      </w:tabs>
      <w:snapToGrid w:val="0"/>
    </w:pPr>
    <w:rPr>
      <w:sz w:val="20"/>
      <w:szCs w:val="20"/>
    </w:rPr>
  </w:style>
  <w:style w:type="character" w:customStyle="1" w:styleId="HeaderChar">
    <w:name w:val="Header Char"/>
    <w:basedOn w:val="DefaultParagraphFont"/>
    <w:link w:val="Header"/>
    <w:rsid w:val="0004336D"/>
    <w:rPr>
      <w:rFonts w:ascii="Times New Roman" w:eastAsia="PMingLiU" w:hAnsi="Times New Roman" w:cs="Times New Roman"/>
      <w:sz w:val="20"/>
      <w:szCs w:val="20"/>
      <w:lang w:eastAsia="zh-TW"/>
    </w:rPr>
  </w:style>
  <w:style w:type="paragraph" w:styleId="BodyText">
    <w:name w:val="Body Text"/>
    <w:basedOn w:val="Normal"/>
    <w:link w:val="BodyTextChar"/>
    <w:rsid w:val="0004336D"/>
    <w:rPr>
      <w:sz w:val="16"/>
    </w:rPr>
  </w:style>
  <w:style w:type="character" w:customStyle="1" w:styleId="BodyTextChar">
    <w:name w:val="Body Text Char"/>
    <w:basedOn w:val="DefaultParagraphFont"/>
    <w:link w:val="BodyText"/>
    <w:rsid w:val="0004336D"/>
    <w:rPr>
      <w:rFonts w:ascii="Times New Roman" w:eastAsia="PMingLiU" w:hAnsi="Times New Roman" w:cs="Times New Roman"/>
      <w:sz w:val="16"/>
      <w:szCs w:val="24"/>
      <w:lang w:eastAsia="zh-TW"/>
    </w:rPr>
  </w:style>
  <w:style w:type="paragraph" w:styleId="ListParagraph">
    <w:name w:val="List Paragraph"/>
    <w:basedOn w:val="Normal"/>
    <w:uiPriority w:val="34"/>
    <w:qFormat/>
    <w:rsid w:val="0004336D"/>
    <w:pPr>
      <w:ind w:left="720"/>
      <w:contextualSpacing/>
    </w:pPr>
  </w:style>
  <w:style w:type="paragraph" w:styleId="BalloonText">
    <w:name w:val="Balloon Text"/>
    <w:basedOn w:val="Normal"/>
    <w:link w:val="BalloonTextChar"/>
    <w:uiPriority w:val="99"/>
    <w:semiHidden/>
    <w:unhideWhenUsed/>
    <w:rsid w:val="00FC5E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5E25"/>
    <w:rPr>
      <w:rFonts w:ascii="Segoe UI" w:eastAsia="PMingLiU" w:hAnsi="Segoe UI" w:cs="Segoe UI"/>
      <w:sz w:val="18"/>
      <w:szCs w:val="18"/>
      <w:lang w:eastAsia="zh-TW"/>
    </w:rPr>
  </w:style>
  <w:style w:type="paragraph" w:styleId="Footer">
    <w:name w:val="footer"/>
    <w:basedOn w:val="Normal"/>
    <w:link w:val="FooterChar"/>
    <w:uiPriority w:val="99"/>
    <w:unhideWhenUsed/>
    <w:rsid w:val="00106751"/>
    <w:pPr>
      <w:tabs>
        <w:tab w:val="center" w:pos="4153"/>
        <w:tab w:val="right" w:pos="8306"/>
      </w:tabs>
    </w:pPr>
  </w:style>
  <w:style w:type="character" w:customStyle="1" w:styleId="FooterChar">
    <w:name w:val="Footer Char"/>
    <w:basedOn w:val="DefaultParagraphFont"/>
    <w:link w:val="Footer"/>
    <w:uiPriority w:val="99"/>
    <w:rsid w:val="00106751"/>
    <w:rPr>
      <w:rFonts w:ascii="Times New Roman" w:eastAsia="PMingLiU" w:hAnsi="Times New Roman" w:cs="Times New Roman"/>
      <w:sz w:val="24"/>
      <w:szCs w:val="24"/>
      <w:lang w:eastAsia="zh-TW"/>
    </w:rPr>
  </w:style>
  <w:style w:type="table" w:styleId="TableGrid">
    <w:name w:val="Table Grid"/>
    <w:basedOn w:val="TableNormal"/>
    <w:uiPriority w:val="39"/>
    <w:rsid w:val="00F756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053A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053A36"/>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216229">
      <w:bodyDiv w:val="1"/>
      <w:marLeft w:val="0"/>
      <w:marRight w:val="0"/>
      <w:marTop w:val="0"/>
      <w:marBottom w:val="0"/>
      <w:divBdr>
        <w:top w:val="none" w:sz="0" w:space="0" w:color="auto"/>
        <w:left w:val="none" w:sz="0" w:space="0" w:color="auto"/>
        <w:bottom w:val="none" w:sz="0" w:space="0" w:color="auto"/>
        <w:right w:val="none" w:sz="0" w:space="0" w:color="auto"/>
      </w:divBdr>
      <w:divsChild>
        <w:div w:id="225727653">
          <w:marLeft w:val="0"/>
          <w:marRight w:val="0"/>
          <w:marTop w:val="0"/>
          <w:marBottom w:val="0"/>
          <w:divBdr>
            <w:top w:val="none" w:sz="0" w:space="0" w:color="auto"/>
            <w:left w:val="none" w:sz="0" w:space="0" w:color="auto"/>
            <w:bottom w:val="none" w:sz="0" w:space="0" w:color="auto"/>
            <w:right w:val="none" w:sz="0" w:space="0" w:color="auto"/>
          </w:divBdr>
        </w:div>
        <w:div w:id="596718402">
          <w:marLeft w:val="0"/>
          <w:marRight w:val="0"/>
          <w:marTop w:val="0"/>
          <w:marBottom w:val="0"/>
          <w:divBdr>
            <w:top w:val="none" w:sz="0" w:space="0" w:color="auto"/>
            <w:left w:val="none" w:sz="0" w:space="0" w:color="auto"/>
            <w:bottom w:val="none" w:sz="0" w:space="0" w:color="auto"/>
            <w:right w:val="none" w:sz="0" w:space="0" w:color="auto"/>
          </w:divBdr>
        </w:div>
        <w:div w:id="1376851078">
          <w:marLeft w:val="0"/>
          <w:marRight w:val="0"/>
          <w:marTop w:val="0"/>
          <w:marBottom w:val="0"/>
          <w:divBdr>
            <w:top w:val="none" w:sz="0" w:space="0" w:color="auto"/>
            <w:left w:val="none" w:sz="0" w:space="0" w:color="auto"/>
            <w:bottom w:val="none" w:sz="0" w:space="0" w:color="auto"/>
            <w:right w:val="none" w:sz="0" w:space="0" w:color="auto"/>
          </w:divBdr>
        </w:div>
        <w:div w:id="1502046063">
          <w:marLeft w:val="0"/>
          <w:marRight w:val="0"/>
          <w:marTop w:val="0"/>
          <w:marBottom w:val="0"/>
          <w:divBdr>
            <w:top w:val="none" w:sz="0" w:space="0" w:color="auto"/>
            <w:left w:val="none" w:sz="0" w:space="0" w:color="auto"/>
            <w:bottom w:val="none" w:sz="0" w:space="0" w:color="auto"/>
            <w:right w:val="none" w:sz="0" w:space="0" w:color="auto"/>
          </w:divBdr>
        </w:div>
        <w:div w:id="1524129074">
          <w:marLeft w:val="0"/>
          <w:marRight w:val="0"/>
          <w:marTop w:val="0"/>
          <w:marBottom w:val="0"/>
          <w:divBdr>
            <w:top w:val="none" w:sz="0" w:space="0" w:color="auto"/>
            <w:left w:val="none" w:sz="0" w:space="0" w:color="auto"/>
            <w:bottom w:val="none" w:sz="0" w:space="0" w:color="auto"/>
            <w:right w:val="none" w:sz="0" w:space="0" w:color="auto"/>
          </w:divBdr>
        </w:div>
        <w:div w:id="1549610298">
          <w:marLeft w:val="0"/>
          <w:marRight w:val="0"/>
          <w:marTop w:val="0"/>
          <w:marBottom w:val="0"/>
          <w:divBdr>
            <w:top w:val="none" w:sz="0" w:space="0" w:color="auto"/>
            <w:left w:val="none" w:sz="0" w:space="0" w:color="auto"/>
            <w:bottom w:val="none" w:sz="0" w:space="0" w:color="auto"/>
            <w:right w:val="none" w:sz="0" w:space="0" w:color="auto"/>
          </w:divBdr>
        </w:div>
        <w:div w:id="1651639248">
          <w:marLeft w:val="0"/>
          <w:marRight w:val="0"/>
          <w:marTop w:val="0"/>
          <w:marBottom w:val="0"/>
          <w:divBdr>
            <w:top w:val="none" w:sz="0" w:space="0" w:color="auto"/>
            <w:left w:val="none" w:sz="0" w:space="0" w:color="auto"/>
            <w:bottom w:val="none" w:sz="0" w:space="0" w:color="auto"/>
            <w:right w:val="none" w:sz="0" w:space="0" w:color="auto"/>
          </w:divBdr>
        </w:div>
      </w:divsChild>
    </w:div>
    <w:div w:id="770514915">
      <w:bodyDiv w:val="1"/>
      <w:marLeft w:val="0"/>
      <w:marRight w:val="0"/>
      <w:marTop w:val="0"/>
      <w:marBottom w:val="0"/>
      <w:divBdr>
        <w:top w:val="none" w:sz="0" w:space="0" w:color="auto"/>
        <w:left w:val="none" w:sz="0" w:space="0" w:color="auto"/>
        <w:bottom w:val="none" w:sz="0" w:space="0" w:color="auto"/>
        <w:right w:val="none" w:sz="0" w:space="0" w:color="auto"/>
      </w:divBdr>
      <w:divsChild>
        <w:div w:id="31882245">
          <w:marLeft w:val="0"/>
          <w:marRight w:val="0"/>
          <w:marTop w:val="0"/>
          <w:marBottom w:val="0"/>
          <w:divBdr>
            <w:top w:val="none" w:sz="0" w:space="0" w:color="auto"/>
            <w:left w:val="none" w:sz="0" w:space="0" w:color="auto"/>
            <w:bottom w:val="none" w:sz="0" w:space="0" w:color="auto"/>
            <w:right w:val="none" w:sz="0" w:space="0" w:color="auto"/>
          </w:divBdr>
        </w:div>
        <w:div w:id="496767633">
          <w:marLeft w:val="0"/>
          <w:marRight w:val="0"/>
          <w:marTop w:val="0"/>
          <w:marBottom w:val="0"/>
          <w:divBdr>
            <w:top w:val="none" w:sz="0" w:space="0" w:color="auto"/>
            <w:left w:val="none" w:sz="0" w:space="0" w:color="auto"/>
            <w:bottom w:val="none" w:sz="0" w:space="0" w:color="auto"/>
            <w:right w:val="none" w:sz="0" w:space="0" w:color="auto"/>
          </w:divBdr>
        </w:div>
        <w:div w:id="522060273">
          <w:marLeft w:val="0"/>
          <w:marRight w:val="0"/>
          <w:marTop w:val="0"/>
          <w:marBottom w:val="0"/>
          <w:divBdr>
            <w:top w:val="none" w:sz="0" w:space="0" w:color="auto"/>
            <w:left w:val="none" w:sz="0" w:space="0" w:color="auto"/>
            <w:bottom w:val="none" w:sz="0" w:space="0" w:color="auto"/>
            <w:right w:val="none" w:sz="0" w:space="0" w:color="auto"/>
          </w:divBdr>
        </w:div>
        <w:div w:id="654604571">
          <w:marLeft w:val="0"/>
          <w:marRight w:val="0"/>
          <w:marTop w:val="0"/>
          <w:marBottom w:val="0"/>
          <w:divBdr>
            <w:top w:val="none" w:sz="0" w:space="0" w:color="auto"/>
            <w:left w:val="none" w:sz="0" w:space="0" w:color="auto"/>
            <w:bottom w:val="none" w:sz="0" w:space="0" w:color="auto"/>
            <w:right w:val="none" w:sz="0" w:space="0" w:color="auto"/>
          </w:divBdr>
        </w:div>
        <w:div w:id="1200361921">
          <w:marLeft w:val="0"/>
          <w:marRight w:val="0"/>
          <w:marTop w:val="0"/>
          <w:marBottom w:val="0"/>
          <w:divBdr>
            <w:top w:val="none" w:sz="0" w:space="0" w:color="auto"/>
            <w:left w:val="none" w:sz="0" w:space="0" w:color="auto"/>
            <w:bottom w:val="none" w:sz="0" w:space="0" w:color="auto"/>
            <w:right w:val="none" w:sz="0" w:space="0" w:color="auto"/>
          </w:divBdr>
        </w:div>
        <w:div w:id="2111731433">
          <w:marLeft w:val="0"/>
          <w:marRight w:val="0"/>
          <w:marTop w:val="0"/>
          <w:marBottom w:val="0"/>
          <w:divBdr>
            <w:top w:val="none" w:sz="0" w:space="0" w:color="auto"/>
            <w:left w:val="none" w:sz="0" w:space="0" w:color="auto"/>
            <w:bottom w:val="none" w:sz="0" w:space="0" w:color="auto"/>
            <w:right w:val="none" w:sz="0" w:space="0" w:color="auto"/>
          </w:divBdr>
        </w:div>
        <w:div w:id="2119132038">
          <w:marLeft w:val="0"/>
          <w:marRight w:val="0"/>
          <w:marTop w:val="0"/>
          <w:marBottom w:val="0"/>
          <w:divBdr>
            <w:top w:val="none" w:sz="0" w:space="0" w:color="auto"/>
            <w:left w:val="none" w:sz="0" w:space="0" w:color="auto"/>
            <w:bottom w:val="none" w:sz="0" w:space="0" w:color="auto"/>
            <w:right w:val="none" w:sz="0" w:space="0" w:color="auto"/>
          </w:divBdr>
        </w:div>
      </w:divsChild>
    </w:div>
    <w:div w:id="797718746">
      <w:bodyDiv w:val="1"/>
      <w:marLeft w:val="0"/>
      <w:marRight w:val="0"/>
      <w:marTop w:val="0"/>
      <w:marBottom w:val="0"/>
      <w:divBdr>
        <w:top w:val="none" w:sz="0" w:space="0" w:color="auto"/>
        <w:left w:val="none" w:sz="0" w:space="0" w:color="auto"/>
        <w:bottom w:val="none" w:sz="0" w:space="0" w:color="auto"/>
        <w:right w:val="none" w:sz="0" w:space="0" w:color="auto"/>
      </w:divBdr>
      <w:divsChild>
        <w:div w:id="771242624">
          <w:marLeft w:val="0"/>
          <w:marRight w:val="0"/>
          <w:marTop w:val="0"/>
          <w:marBottom w:val="0"/>
          <w:divBdr>
            <w:top w:val="none" w:sz="0" w:space="0" w:color="auto"/>
            <w:left w:val="none" w:sz="0" w:space="0" w:color="auto"/>
            <w:bottom w:val="none" w:sz="0" w:space="0" w:color="auto"/>
            <w:right w:val="none" w:sz="0" w:space="0" w:color="auto"/>
          </w:divBdr>
        </w:div>
        <w:div w:id="1278830881">
          <w:marLeft w:val="0"/>
          <w:marRight w:val="0"/>
          <w:marTop w:val="0"/>
          <w:marBottom w:val="0"/>
          <w:divBdr>
            <w:top w:val="none" w:sz="0" w:space="0" w:color="auto"/>
            <w:left w:val="none" w:sz="0" w:space="0" w:color="auto"/>
            <w:bottom w:val="none" w:sz="0" w:space="0" w:color="auto"/>
            <w:right w:val="none" w:sz="0" w:space="0" w:color="auto"/>
          </w:divBdr>
        </w:div>
        <w:div w:id="1342392720">
          <w:marLeft w:val="0"/>
          <w:marRight w:val="0"/>
          <w:marTop w:val="0"/>
          <w:marBottom w:val="0"/>
          <w:divBdr>
            <w:top w:val="none" w:sz="0" w:space="0" w:color="auto"/>
            <w:left w:val="none" w:sz="0" w:space="0" w:color="auto"/>
            <w:bottom w:val="none" w:sz="0" w:space="0" w:color="auto"/>
            <w:right w:val="none" w:sz="0" w:space="0" w:color="auto"/>
          </w:divBdr>
        </w:div>
      </w:divsChild>
    </w:div>
    <w:div w:id="983971554">
      <w:bodyDiv w:val="1"/>
      <w:marLeft w:val="0"/>
      <w:marRight w:val="0"/>
      <w:marTop w:val="0"/>
      <w:marBottom w:val="0"/>
      <w:divBdr>
        <w:top w:val="none" w:sz="0" w:space="0" w:color="auto"/>
        <w:left w:val="none" w:sz="0" w:space="0" w:color="auto"/>
        <w:bottom w:val="none" w:sz="0" w:space="0" w:color="auto"/>
        <w:right w:val="none" w:sz="0" w:space="0" w:color="auto"/>
      </w:divBdr>
      <w:divsChild>
        <w:div w:id="402529941">
          <w:marLeft w:val="0"/>
          <w:marRight w:val="0"/>
          <w:marTop w:val="0"/>
          <w:marBottom w:val="0"/>
          <w:divBdr>
            <w:top w:val="none" w:sz="0" w:space="0" w:color="auto"/>
            <w:left w:val="none" w:sz="0" w:space="0" w:color="auto"/>
            <w:bottom w:val="none" w:sz="0" w:space="0" w:color="auto"/>
            <w:right w:val="none" w:sz="0" w:space="0" w:color="auto"/>
          </w:divBdr>
        </w:div>
        <w:div w:id="534387841">
          <w:marLeft w:val="0"/>
          <w:marRight w:val="0"/>
          <w:marTop w:val="0"/>
          <w:marBottom w:val="0"/>
          <w:divBdr>
            <w:top w:val="none" w:sz="0" w:space="0" w:color="auto"/>
            <w:left w:val="none" w:sz="0" w:space="0" w:color="auto"/>
            <w:bottom w:val="none" w:sz="0" w:space="0" w:color="auto"/>
            <w:right w:val="none" w:sz="0" w:space="0" w:color="auto"/>
          </w:divBdr>
        </w:div>
        <w:div w:id="894782912">
          <w:marLeft w:val="0"/>
          <w:marRight w:val="0"/>
          <w:marTop w:val="0"/>
          <w:marBottom w:val="0"/>
          <w:divBdr>
            <w:top w:val="none" w:sz="0" w:space="0" w:color="auto"/>
            <w:left w:val="none" w:sz="0" w:space="0" w:color="auto"/>
            <w:bottom w:val="none" w:sz="0" w:space="0" w:color="auto"/>
            <w:right w:val="none" w:sz="0" w:space="0" w:color="auto"/>
          </w:divBdr>
        </w:div>
        <w:div w:id="1313409616">
          <w:marLeft w:val="0"/>
          <w:marRight w:val="0"/>
          <w:marTop w:val="0"/>
          <w:marBottom w:val="0"/>
          <w:divBdr>
            <w:top w:val="none" w:sz="0" w:space="0" w:color="auto"/>
            <w:left w:val="none" w:sz="0" w:space="0" w:color="auto"/>
            <w:bottom w:val="none" w:sz="0" w:space="0" w:color="auto"/>
            <w:right w:val="none" w:sz="0" w:space="0" w:color="auto"/>
          </w:divBdr>
        </w:div>
        <w:div w:id="1458522776">
          <w:marLeft w:val="0"/>
          <w:marRight w:val="0"/>
          <w:marTop w:val="0"/>
          <w:marBottom w:val="0"/>
          <w:divBdr>
            <w:top w:val="none" w:sz="0" w:space="0" w:color="auto"/>
            <w:left w:val="none" w:sz="0" w:space="0" w:color="auto"/>
            <w:bottom w:val="none" w:sz="0" w:space="0" w:color="auto"/>
            <w:right w:val="none" w:sz="0" w:space="0" w:color="auto"/>
          </w:divBdr>
        </w:div>
        <w:div w:id="1495339395">
          <w:marLeft w:val="0"/>
          <w:marRight w:val="0"/>
          <w:marTop w:val="0"/>
          <w:marBottom w:val="0"/>
          <w:divBdr>
            <w:top w:val="none" w:sz="0" w:space="0" w:color="auto"/>
            <w:left w:val="none" w:sz="0" w:space="0" w:color="auto"/>
            <w:bottom w:val="none" w:sz="0" w:space="0" w:color="auto"/>
            <w:right w:val="none" w:sz="0" w:space="0" w:color="auto"/>
          </w:divBdr>
        </w:div>
        <w:div w:id="1635254794">
          <w:marLeft w:val="0"/>
          <w:marRight w:val="0"/>
          <w:marTop w:val="0"/>
          <w:marBottom w:val="0"/>
          <w:divBdr>
            <w:top w:val="none" w:sz="0" w:space="0" w:color="auto"/>
            <w:left w:val="none" w:sz="0" w:space="0" w:color="auto"/>
            <w:bottom w:val="none" w:sz="0" w:space="0" w:color="auto"/>
            <w:right w:val="none" w:sz="0" w:space="0" w:color="auto"/>
          </w:divBdr>
        </w:div>
      </w:divsChild>
    </w:div>
    <w:div w:id="1528566612">
      <w:bodyDiv w:val="1"/>
      <w:marLeft w:val="0"/>
      <w:marRight w:val="0"/>
      <w:marTop w:val="0"/>
      <w:marBottom w:val="0"/>
      <w:divBdr>
        <w:top w:val="none" w:sz="0" w:space="0" w:color="auto"/>
        <w:left w:val="none" w:sz="0" w:space="0" w:color="auto"/>
        <w:bottom w:val="none" w:sz="0" w:space="0" w:color="auto"/>
        <w:right w:val="none" w:sz="0" w:space="0" w:color="auto"/>
      </w:divBdr>
      <w:divsChild>
        <w:div w:id="382943182">
          <w:marLeft w:val="0"/>
          <w:marRight w:val="0"/>
          <w:marTop w:val="0"/>
          <w:marBottom w:val="0"/>
          <w:divBdr>
            <w:top w:val="none" w:sz="0" w:space="0" w:color="auto"/>
            <w:left w:val="none" w:sz="0" w:space="0" w:color="auto"/>
            <w:bottom w:val="none" w:sz="0" w:space="0" w:color="auto"/>
            <w:right w:val="none" w:sz="0" w:space="0" w:color="auto"/>
          </w:divBdr>
        </w:div>
        <w:div w:id="853035016">
          <w:marLeft w:val="0"/>
          <w:marRight w:val="0"/>
          <w:marTop w:val="0"/>
          <w:marBottom w:val="0"/>
          <w:divBdr>
            <w:top w:val="none" w:sz="0" w:space="0" w:color="auto"/>
            <w:left w:val="none" w:sz="0" w:space="0" w:color="auto"/>
            <w:bottom w:val="none" w:sz="0" w:space="0" w:color="auto"/>
            <w:right w:val="none" w:sz="0" w:space="0" w:color="auto"/>
          </w:divBdr>
        </w:div>
        <w:div w:id="1132023005">
          <w:marLeft w:val="0"/>
          <w:marRight w:val="0"/>
          <w:marTop w:val="0"/>
          <w:marBottom w:val="0"/>
          <w:divBdr>
            <w:top w:val="none" w:sz="0" w:space="0" w:color="auto"/>
            <w:left w:val="none" w:sz="0" w:space="0" w:color="auto"/>
            <w:bottom w:val="none" w:sz="0" w:space="0" w:color="auto"/>
            <w:right w:val="none" w:sz="0" w:space="0" w:color="auto"/>
          </w:divBdr>
        </w:div>
        <w:div w:id="1287783898">
          <w:marLeft w:val="0"/>
          <w:marRight w:val="0"/>
          <w:marTop w:val="0"/>
          <w:marBottom w:val="0"/>
          <w:divBdr>
            <w:top w:val="none" w:sz="0" w:space="0" w:color="auto"/>
            <w:left w:val="none" w:sz="0" w:space="0" w:color="auto"/>
            <w:bottom w:val="none" w:sz="0" w:space="0" w:color="auto"/>
            <w:right w:val="none" w:sz="0" w:space="0" w:color="auto"/>
          </w:divBdr>
        </w:div>
        <w:div w:id="1497764196">
          <w:marLeft w:val="0"/>
          <w:marRight w:val="0"/>
          <w:marTop w:val="0"/>
          <w:marBottom w:val="0"/>
          <w:divBdr>
            <w:top w:val="none" w:sz="0" w:space="0" w:color="auto"/>
            <w:left w:val="none" w:sz="0" w:space="0" w:color="auto"/>
            <w:bottom w:val="none" w:sz="0" w:space="0" w:color="auto"/>
            <w:right w:val="none" w:sz="0" w:space="0" w:color="auto"/>
          </w:divBdr>
        </w:div>
        <w:div w:id="1647851506">
          <w:marLeft w:val="0"/>
          <w:marRight w:val="0"/>
          <w:marTop w:val="0"/>
          <w:marBottom w:val="0"/>
          <w:divBdr>
            <w:top w:val="none" w:sz="0" w:space="0" w:color="auto"/>
            <w:left w:val="none" w:sz="0" w:space="0" w:color="auto"/>
            <w:bottom w:val="none" w:sz="0" w:space="0" w:color="auto"/>
            <w:right w:val="none" w:sz="0" w:space="0" w:color="auto"/>
          </w:divBdr>
        </w:div>
        <w:div w:id="17943277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مستند" ma:contentTypeID="0x01010095D992623590E141B91646D747BCA6C9" ma:contentTypeVersion="4" ma:contentTypeDescription="إنشاء مستند جديد." ma:contentTypeScope="" ma:versionID="c04ce6b20281712eefaaceb1c24d9733">
  <xsd:schema xmlns:xsd="http://www.w3.org/2001/XMLSchema" xmlns:xs="http://www.w3.org/2001/XMLSchema" xmlns:p="http://schemas.microsoft.com/office/2006/metadata/properties" xmlns:ns2="7276de8e-8d4e-4895-a4e0-168f4363bf37" targetNamespace="http://schemas.microsoft.com/office/2006/metadata/properties" ma:root="true" ma:fieldsID="2fc62843183e7fabe6f8eb6977b106f1" ns2:_="">
    <xsd:import namespace="7276de8e-8d4e-4895-a4e0-168f4363bf37"/>
    <xsd:element name="properties">
      <xsd:complexType>
        <xsd:sequence>
          <xsd:element name="documentManagement">
            <xsd:complexType>
              <xsd:all>
                <xsd:element ref="ns2:ObjectOrder" minOccurs="0"/>
                <xsd:element ref="ns2:SharedWithUsers" minOccurs="0"/>
                <xsd:element ref="ns2:GuideBookBreif" minOccurs="0"/>
                <xsd:element ref="ns2:Guid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76de8e-8d4e-4895-a4e0-168f4363bf37" elementFormDefault="qualified">
    <xsd:import namespace="http://schemas.microsoft.com/office/2006/documentManagement/types"/>
    <xsd:import namespace="http://schemas.microsoft.com/office/infopath/2007/PartnerControls"/>
    <xsd:element name="ObjectOrder" ma:index="2" nillable="true" ma:displayName="الترتيب" ma:default="01" ma:format="Dropdown" ma:internalName="ObjectOrder">
      <xsd:simpleType>
        <xsd:restriction base="dms:Choice">
          <xsd:enumeration value="01"/>
          <xsd:enumeration value="02"/>
          <xsd:enumeration value="03"/>
          <xsd:enumeration value="04"/>
          <xsd:enumeration value="05"/>
          <xsd:enumeration value="06"/>
          <xsd:enumeration value="07"/>
          <xsd:enumeration value="08"/>
          <xsd:enumeration value="0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enumeration value="100"/>
          <xsd:enumeration value="101"/>
          <xsd:enumeration value="102"/>
          <xsd:enumeration value="103"/>
          <xsd:enumeration value="104"/>
          <xsd:enumeration value="105"/>
          <xsd:enumeration value="106"/>
          <xsd:enumeration value="107"/>
          <xsd:enumeration value="108"/>
          <xsd:enumeration value="109"/>
          <xsd:enumeration value="110"/>
          <xsd:enumeration value="111"/>
          <xsd:enumeration value="112"/>
          <xsd:enumeration value="113"/>
          <xsd:enumeration value="114"/>
          <xsd:enumeration value="115"/>
          <xsd:enumeration value="116"/>
          <xsd:enumeration value="117"/>
          <xsd:enumeration value="118"/>
          <xsd:enumeration value="119"/>
          <xsd:enumeration value="120"/>
          <xsd:enumeration value="121"/>
          <xsd:enumeration value="122"/>
          <xsd:enumeration value="123"/>
          <xsd:enumeration value="124"/>
          <xsd:enumeration value="125"/>
          <xsd:enumeration value="126"/>
          <xsd:enumeration value="127"/>
          <xsd:enumeration value="128"/>
          <xsd:enumeration value="129"/>
          <xsd:enumeration value="130"/>
          <xsd:enumeration value="131"/>
          <xsd:enumeration value="132"/>
          <xsd:enumeration value="133"/>
          <xsd:enumeration value="134"/>
          <xsd:enumeration value="135"/>
          <xsd:enumeration value="136"/>
          <xsd:enumeration value="137"/>
          <xsd:enumeration value="138"/>
          <xsd:enumeration value="139"/>
          <xsd:enumeration value="140"/>
          <xsd:enumeration value="141"/>
          <xsd:enumeration value="142"/>
          <xsd:enumeration value="143"/>
          <xsd:enumeration value="144"/>
          <xsd:enumeration value="145"/>
          <xsd:enumeration value="146"/>
          <xsd:enumeration value="147"/>
          <xsd:enumeration value="148"/>
          <xsd:enumeration value="149"/>
          <xsd:enumeration value="150"/>
          <xsd:enumeration value="151"/>
          <xsd:enumeration value="152"/>
          <xsd:enumeration value="153"/>
          <xsd:enumeration value="154"/>
          <xsd:enumeration value="155"/>
          <xsd:enumeration value="156"/>
          <xsd:enumeration value="157"/>
          <xsd:enumeration value="158"/>
          <xsd:enumeration value="159"/>
          <xsd:enumeration value="160"/>
          <xsd:enumeration value="161"/>
          <xsd:enumeration value="162"/>
          <xsd:enumeration value="163"/>
          <xsd:enumeration value="164"/>
          <xsd:enumeration value="165"/>
          <xsd:enumeration value="166"/>
          <xsd:enumeration value="167"/>
          <xsd:enumeration value="168"/>
          <xsd:enumeration value="169"/>
          <xsd:enumeration value="170"/>
          <xsd:enumeration value="171"/>
          <xsd:enumeration value="172"/>
          <xsd:enumeration value="173"/>
          <xsd:enumeration value="174"/>
          <xsd:enumeration value="175"/>
          <xsd:enumeration value="176"/>
          <xsd:enumeration value="177"/>
          <xsd:enumeration value="178"/>
          <xsd:enumeration value="179"/>
          <xsd:enumeration value="180"/>
          <xsd:enumeration value="181"/>
          <xsd:enumeration value="182"/>
          <xsd:enumeration value="183"/>
          <xsd:enumeration value="184"/>
          <xsd:enumeration value="185"/>
          <xsd:enumeration value="186"/>
          <xsd:enumeration value="187"/>
          <xsd:enumeration value="188"/>
          <xsd:enumeration value="189"/>
          <xsd:enumeration value="190"/>
          <xsd:enumeration value="191"/>
          <xsd:enumeration value="192"/>
          <xsd:enumeration value="193"/>
          <xsd:enumeration value="194"/>
          <xsd:enumeration value="195"/>
          <xsd:enumeration value="196"/>
          <xsd:enumeration value="197"/>
          <xsd:enumeration value="198"/>
          <xsd:enumeration value="199"/>
          <xsd:enumeration value="200"/>
          <xsd:enumeration value="201"/>
          <xsd:enumeration value="202"/>
          <xsd:enumeration value="203"/>
          <xsd:enumeration value="204"/>
          <xsd:enumeration value="205"/>
          <xsd:enumeration value="206"/>
          <xsd:enumeration value="207"/>
          <xsd:enumeration value="208"/>
          <xsd:enumeration value="209"/>
          <xsd:enumeration value="210"/>
          <xsd:enumeration value="211"/>
          <xsd:enumeration value="212"/>
          <xsd:enumeration value="213"/>
          <xsd:enumeration value="214"/>
          <xsd:enumeration value="215"/>
          <xsd:enumeration value="216"/>
          <xsd:enumeration value="217"/>
          <xsd:enumeration value="218"/>
          <xsd:enumeration value="219"/>
          <xsd:enumeration value="220"/>
        </xsd:restriction>
      </xsd:simpleType>
    </xsd:element>
    <xsd:element name="SharedWithUsers" ma:index="5" nillable="true" ma:displayName="تمت مشاركته مع"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uideBookBreif" ma:index="10" nillable="true" ma:displayName="مختصر الدليل" ma:internalName="GuideBookBreif">
      <xsd:simpleType>
        <xsd:restriction base="dms:Note">
          <xsd:maxLength value="255"/>
        </xsd:restriction>
      </xsd:simpleType>
    </xsd:element>
    <xsd:element name="GuideType" ma:index="11" nillable="true" ma:displayName="التصنيف" ma:default="نماذج" ma:format="Dropdown" ma:internalName="GuideType">
      <xsd:simpleType>
        <xsd:restriction base="dms:Choice">
          <xsd:enumeration value="نماذج"/>
          <xsd:enumeration value="أدلة"/>
          <xsd:enumeration value="تقارير"/>
          <xsd:enumeration value="إجراء"/>
          <xsd:enumeration value="سياسات"/>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نوع المحتوى"/>
        <xsd:element ref="dc:title" minOccurs="0" maxOccurs="1" ma:index="1"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GuideType xmlns="7276de8e-8d4e-4895-a4e0-168f4363bf37">نماذج</GuideType>
    <ObjectOrder xmlns="7276de8e-8d4e-4895-a4e0-168f4363bf37">17</ObjectOrder>
    <GuideBookBreif xmlns="7276de8e-8d4e-4895-a4e0-168f4363bf37">طلب اذن دخول للسيرفر</GuideBookBreif>
  </documentManagement>
</p:properties>
</file>

<file path=customXml/itemProps1.xml><?xml version="1.0" encoding="utf-8"?>
<ds:datastoreItem xmlns:ds="http://schemas.openxmlformats.org/officeDocument/2006/customXml" ds:itemID="{BDDFF4D4-2330-4ED9-B559-F2FF58D729AC}">
  <ds:schemaRefs>
    <ds:schemaRef ds:uri="http://schemas.openxmlformats.org/officeDocument/2006/bibliography"/>
  </ds:schemaRefs>
</ds:datastoreItem>
</file>

<file path=customXml/itemProps2.xml><?xml version="1.0" encoding="utf-8"?>
<ds:datastoreItem xmlns:ds="http://schemas.openxmlformats.org/officeDocument/2006/customXml" ds:itemID="{4A7CA45F-BE63-4AC3-ADE8-8507730221E6}"/>
</file>

<file path=customXml/itemProps3.xml><?xml version="1.0" encoding="utf-8"?>
<ds:datastoreItem xmlns:ds="http://schemas.openxmlformats.org/officeDocument/2006/customXml" ds:itemID="{4174BD32-9724-47DB-A157-491EB67B6063}"/>
</file>

<file path=customXml/itemProps4.xml><?xml version="1.0" encoding="utf-8"?>
<ds:datastoreItem xmlns:ds="http://schemas.openxmlformats.org/officeDocument/2006/customXml" ds:itemID="{C338D9F9-670C-4FB2-95F5-AF3071ABBB94}"/>
</file>

<file path=docProps/app.xml><?xml version="1.0" encoding="utf-8"?>
<Properties xmlns="http://schemas.openxmlformats.org/officeDocument/2006/extended-properties" xmlns:vt="http://schemas.openxmlformats.org/officeDocument/2006/docPropsVTypes">
  <Template>Normal</Template>
  <TotalTime>38</TotalTime>
  <Pages>2</Pages>
  <Words>1374</Words>
  <Characters>7836</Characters>
  <Application>Microsoft Office Word</Application>
  <DocSecurity>0</DocSecurity>
  <Lines>65</Lines>
  <Paragraphs>18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9192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طلب اذن دخول للسيرفر</dc:title>
  <dc:subject/>
  <dc:creator>PRINCE S.A</dc:creator>
  <cp:keywords/>
  <dc:description/>
  <cp:lastModifiedBy>Syed Azam Ali</cp:lastModifiedBy>
  <cp:revision>5</cp:revision>
  <cp:lastPrinted>2016-04-23T14:48:00Z</cp:lastPrinted>
  <dcterms:created xsi:type="dcterms:W3CDTF">2017-05-04T10:12:00Z</dcterms:created>
  <dcterms:modified xsi:type="dcterms:W3CDTF">2017-05-04T10:50:00Z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0x01010095D992623590E141B91646D747BCA6C9</vt:lpwstr>
  </property>
</Properties>
</file>